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8E15C" w14:textId="77777777" w:rsidR="00F5594C" w:rsidRDefault="00F5594C" w:rsidP="00EC619D">
      <w:pPr>
        <w:pStyle w:val="Akapitzlist"/>
        <w:spacing w:after="0"/>
        <w:ind w:right="850"/>
        <w:rPr>
          <w:rFonts w:cstheme="minorHAnsi"/>
          <w:sz w:val="20"/>
          <w:szCs w:val="20"/>
        </w:rPr>
      </w:pPr>
    </w:p>
    <w:p w14:paraId="68552C7A" w14:textId="77777777" w:rsidR="00EC619D" w:rsidRDefault="00EC619D" w:rsidP="00EC619D">
      <w:pPr>
        <w:pStyle w:val="Akapitzlist"/>
        <w:spacing w:after="0"/>
        <w:ind w:right="850"/>
        <w:rPr>
          <w:rFonts w:cstheme="minorHAnsi"/>
          <w:sz w:val="20"/>
          <w:szCs w:val="20"/>
        </w:rPr>
      </w:pPr>
    </w:p>
    <w:p w14:paraId="0817D0E0" w14:textId="4B770155" w:rsidR="008C1C1C" w:rsidRPr="008C1C1C" w:rsidRDefault="008C1C1C" w:rsidP="008C1C1C">
      <w:pPr>
        <w:pStyle w:val="Akapitzlist"/>
        <w:spacing w:after="0"/>
        <w:ind w:right="850"/>
        <w:jc w:val="center"/>
        <w:rPr>
          <w:rFonts w:cstheme="minorHAnsi"/>
          <w:b/>
          <w:bCs/>
          <w:sz w:val="24"/>
          <w:szCs w:val="24"/>
        </w:rPr>
      </w:pPr>
      <w:r w:rsidRPr="008C1C1C">
        <w:rPr>
          <w:rFonts w:cstheme="minorHAnsi"/>
          <w:b/>
          <w:bCs/>
          <w:sz w:val="24"/>
          <w:szCs w:val="24"/>
        </w:rPr>
        <w:t>Umowa dotacji nr CM/………../202…..</w:t>
      </w:r>
    </w:p>
    <w:p w14:paraId="3FD10084" w14:textId="4C96ACFB" w:rsidR="008C1C1C" w:rsidRDefault="008C1C1C" w:rsidP="008C1C1C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dofinansowanie przedsięwzięcia realizowanego w ramach programu Priorytetowego ,,Ciepłe Mieszkanie’’ na terenie Gminy Będzino</w:t>
      </w:r>
    </w:p>
    <w:p w14:paraId="1DA7CBB4" w14:textId="77777777" w:rsidR="008C1C1C" w:rsidRDefault="008C1C1C" w:rsidP="008C1C1C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</w:p>
    <w:p w14:paraId="189120F3" w14:textId="7F24CDDC" w:rsidR="008C1C1C" w:rsidRDefault="008C1C1C" w:rsidP="008C1C1C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Zawarta w dniu ………………………………….. w Będzinie pomiędzy:</w:t>
      </w:r>
    </w:p>
    <w:p w14:paraId="420BD0C4" w14:textId="1B75DCF7" w:rsidR="008C1C1C" w:rsidRDefault="008C1C1C" w:rsidP="008C1C1C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Gminą Będzino z siedzibą w Będzinie, Będzino 19, 76-037 Będzino</w:t>
      </w:r>
    </w:p>
    <w:p w14:paraId="15BC88FD" w14:textId="61AA4E6D" w:rsidR="008C1C1C" w:rsidRDefault="008C1C1C" w:rsidP="008C1C1C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Reprezentowaną przez:</w:t>
      </w:r>
    </w:p>
    <w:p w14:paraId="0CC3639F" w14:textId="18CF4915" w:rsidR="008C1C1C" w:rsidRDefault="008C1C1C" w:rsidP="008C1C1C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Wójta Gminy Będzino – Sylwia Halama,</w:t>
      </w:r>
    </w:p>
    <w:p w14:paraId="20687326" w14:textId="77777777" w:rsidR="008C1C1C" w:rsidRDefault="008C1C1C" w:rsidP="008C1C1C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 kontrasygnacie Skarbnika Gminy Będzino – Anetta Tomala-Gajec</w:t>
      </w:r>
    </w:p>
    <w:p w14:paraId="365DD3E1" w14:textId="77777777" w:rsidR="008C1C1C" w:rsidRDefault="008C1C1C" w:rsidP="008C1C1C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zwaną w dalszej części umowy ,,Gminą’’, </w:t>
      </w:r>
    </w:p>
    <w:p w14:paraId="6D4A1401" w14:textId="77777777" w:rsidR="00BD1185" w:rsidRDefault="008C1C1C" w:rsidP="008C1C1C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NIP 4990535735 REGON 000532122</w:t>
      </w:r>
    </w:p>
    <w:p w14:paraId="4E361187" w14:textId="77777777" w:rsidR="00BD1185" w:rsidRDefault="00BD1185" w:rsidP="008C1C1C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</w:p>
    <w:p w14:paraId="58F13940" w14:textId="77777777" w:rsidR="00BD1185" w:rsidRDefault="00BD1185" w:rsidP="00BD1185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</w:t>
      </w:r>
    </w:p>
    <w:p w14:paraId="3C131F89" w14:textId="77777777" w:rsidR="00BD1185" w:rsidRDefault="00BD1185" w:rsidP="002149B8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</w:p>
    <w:p w14:paraId="3D4F6F3B" w14:textId="723FED43" w:rsidR="002D66F8" w:rsidRDefault="00BD1185" w:rsidP="002D66F8">
      <w:pPr>
        <w:pStyle w:val="Akapitzlist"/>
        <w:spacing w:after="0" w:line="360" w:lineRule="auto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Panią/Panem</w:t>
      </w: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………………………………………………………</w:t>
      </w:r>
      <w:r w:rsidR="002D66F8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40F4E11B" w14:textId="77777777" w:rsidR="002D66F8" w:rsidRDefault="002D66F8" w:rsidP="002D66F8">
      <w:pPr>
        <w:pStyle w:val="Akapitzlist"/>
        <w:spacing w:after="0" w:line="360" w:lineRule="auto"/>
        <w:ind w:right="850"/>
        <w:jc w:val="both"/>
        <w:rPr>
          <w:rFonts w:cstheme="minorHAnsi"/>
          <w:sz w:val="20"/>
          <w:szCs w:val="20"/>
        </w:rPr>
      </w:pPr>
    </w:p>
    <w:p w14:paraId="29C2BA5E" w14:textId="4477C533" w:rsidR="008C1C1C" w:rsidRPr="00BD1185" w:rsidRDefault="00BD1185" w:rsidP="002D66F8">
      <w:pPr>
        <w:pStyle w:val="Akapitzlist"/>
        <w:spacing w:after="0" w:line="360" w:lineRule="auto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zam. ……………………………………………………</w:t>
      </w:r>
      <w:r w:rsidR="002D66F8">
        <w:rPr>
          <w:rFonts w:cstheme="minorHAnsi"/>
          <w:sz w:val="20"/>
          <w:szCs w:val="20"/>
        </w:rPr>
        <w:t>…………………………………………………………………………………</w:t>
      </w:r>
    </w:p>
    <w:p w14:paraId="7E462C7E" w14:textId="12256BE3" w:rsidR="00EC619D" w:rsidRDefault="00EC619D" w:rsidP="002D66F8">
      <w:pPr>
        <w:pStyle w:val="Akapitzlist"/>
        <w:spacing w:after="0" w:line="360" w:lineRule="auto"/>
        <w:ind w:right="850"/>
        <w:jc w:val="both"/>
        <w:rPr>
          <w:rFonts w:cstheme="minorHAnsi"/>
          <w:sz w:val="20"/>
          <w:szCs w:val="20"/>
        </w:rPr>
      </w:pPr>
    </w:p>
    <w:p w14:paraId="20D594A7" w14:textId="4640ABF5" w:rsidR="00BD1185" w:rsidRDefault="00BD1185" w:rsidP="002D66F8">
      <w:pPr>
        <w:pStyle w:val="Akapitzlist"/>
        <w:spacing w:after="0" w:line="360" w:lineRule="auto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PESEL………………………………………………………………………………………</w:t>
      </w:r>
      <w:r w:rsidR="002D66F8">
        <w:rPr>
          <w:rFonts w:cstheme="minorHAnsi"/>
          <w:sz w:val="20"/>
          <w:szCs w:val="20"/>
        </w:rPr>
        <w:t>……………………………………………..</w:t>
      </w:r>
    </w:p>
    <w:p w14:paraId="5CEEA35E" w14:textId="72700E6E" w:rsidR="004D7C30" w:rsidRPr="006E578A" w:rsidRDefault="00BD1185" w:rsidP="004D7C30">
      <w:pPr>
        <w:pStyle w:val="Akapitzlist"/>
        <w:spacing w:after="0"/>
        <w:ind w:right="850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zwaną/</w:t>
      </w:r>
      <w:proofErr w:type="spellStart"/>
      <w:r>
        <w:rPr>
          <w:rFonts w:cstheme="minorHAnsi"/>
          <w:sz w:val="20"/>
          <w:szCs w:val="20"/>
        </w:rPr>
        <w:t>ym</w:t>
      </w:r>
      <w:proofErr w:type="spellEnd"/>
      <w:r>
        <w:rPr>
          <w:rFonts w:cstheme="minorHAnsi"/>
          <w:sz w:val="20"/>
          <w:szCs w:val="20"/>
        </w:rPr>
        <w:t xml:space="preserve"> dalej ,,Beneficjentem’’</w:t>
      </w:r>
    </w:p>
    <w:p w14:paraId="6D2530FB" w14:textId="77777777" w:rsidR="004D7C30" w:rsidRPr="006E578A" w:rsidRDefault="004D7C30" w:rsidP="004D7C30">
      <w:pPr>
        <w:pStyle w:val="Akapitzlist"/>
        <w:spacing w:after="0"/>
        <w:ind w:right="850"/>
        <w:jc w:val="both"/>
        <w:rPr>
          <w:rFonts w:cstheme="minorHAnsi"/>
          <w:color w:val="FF0000"/>
          <w:sz w:val="20"/>
          <w:szCs w:val="20"/>
        </w:rPr>
      </w:pPr>
    </w:p>
    <w:p w14:paraId="159A4BB8" w14:textId="77777777" w:rsidR="006E578A" w:rsidRDefault="006E578A" w:rsidP="004D7C30">
      <w:pPr>
        <w:pStyle w:val="Akapitzlist"/>
        <w:spacing w:after="0"/>
        <w:ind w:right="850"/>
        <w:jc w:val="both"/>
        <w:rPr>
          <w:rFonts w:cstheme="minorHAnsi"/>
          <w:color w:val="FF0000"/>
          <w:sz w:val="20"/>
          <w:szCs w:val="20"/>
        </w:rPr>
      </w:pPr>
    </w:p>
    <w:p w14:paraId="43E5E288" w14:textId="77777777" w:rsidR="00EC619D" w:rsidRDefault="00EC619D" w:rsidP="00BD1185">
      <w:pPr>
        <w:spacing w:after="0"/>
        <w:ind w:right="850"/>
        <w:rPr>
          <w:rFonts w:cstheme="minorHAnsi"/>
          <w:sz w:val="20"/>
          <w:szCs w:val="20"/>
        </w:rPr>
      </w:pPr>
    </w:p>
    <w:p w14:paraId="5A660E2F" w14:textId="77777777" w:rsidR="00BD1185" w:rsidRPr="00BD1185" w:rsidRDefault="00BD1185" w:rsidP="00BD1185">
      <w:pPr>
        <w:spacing w:after="0"/>
        <w:ind w:right="850"/>
        <w:rPr>
          <w:rFonts w:cstheme="minorHAnsi"/>
          <w:sz w:val="20"/>
          <w:szCs w:val="20"/>
        </w:rPr>
      </w:pPr>
    </w:p>
    <w:p w14:paraId="2C5346F1" w14:textId="6467B0C9" w:rsidR="00224670" w:rsidRDefault="00BD1185" w:rsidP="00DC202F">
      <w:pPr>
        <w:pStyle w:val="Akapitzlist"/>
        <w:spacing w:after="0"/>
        <w:ind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Preambuła</w:t>
      </w:r>
    </w:p>
    <w:p w14:paraId="0FB351EA" w14:textId="77777777" w:rsidR="00DC202F" w:rsidRPr="00DC202F" w:rsidRDefault="00DC202F" w:rsidP="00DC202F">
      <w:pPr>
        <w:pStyle w:val="Akapitzlist"/>
        <w:spacing w:after="0"/>
        <w:ind w:right="850"/>
        <w:jc w:val="center"/>
        <w:rPr>
          <w:rFonts w:cstheme="minorHAnsi"/>
          <w:b/>
          <w:bCs/>
          <w:sz w:val="20"/>
          <w:szCs w:val="20"/>
        </w:rPr>
      </w:pPr>
    </w:p>
    <w:p w14:paraId="07DBBE09" w14:textId="4E3267AD" w:rsidR="00224670" w:rsidRPr="00B370F4" w:rsidRDefault="00224670" w:rsidP="00784EC4">
      <w:r w:rsidRPr="00B370F4">
        <w:t>W związku z zawarciem przez Gminę Będzino z Wojewódzkim Funduszem</w:t>
      </w:r>
      <w:r w:rsidR="00784EC4" w:rsidRPr="00B370F4">
        <w:t xml:space="preserve"> </w:t>
      </w:r>
      <w:r w:rsidRPr="00B370F4">
        <w:t>Ochrony Środowiska i Gospodarki Wodnej w Szczecinie</w:t>
      </w:r>
      <w:r w:rsidR="001D2E4C" w:rsidRPr="00B370F4">
        <w:t>, u</w:t>
      </w:r>
      <w:r w:rsidRPr="00B370F4">
        <w:t>mowy o dofinansowanie nr</w:t>
      </w:r>
      <w:r w:rsidR="00784EC4" w:rsidRPr="00B370F4">
        <w:t xml:space="preserve"> </w:t>
      </w:r>
      <w:r w:rsidRPr="00B370F4">
        <w:rPr>
          <w:rFonts w:cstheme="minorHAnsi"/>
          <w:sz w:val="20"/>
          <w:szCs w:val="20"/>
        </w:rPr>
        <w:t xml:space="preserve">2024CM0612K z dnia 01.03.2024 r. </w:t>
      </w:r>
      <w:r w:rsidR="001D2E4C" w:rsidRPr="00B370F4">
        <w:rPr>
          <w:rFonts w:cstheme="minorHAnsi"/>
          <w:sz w:val="20"/>
          <w:szCs w:val="20"/>
        </w:rPr>
        <w:br/>
      </w:r>
      <w:r w:rsidRPr="00B370F4">
        <w:rPr>
          <w:rFonts w:cstheme="minorHAnsi"/>
          <w:sz w:val="20"/>
          <w:szCs w:val="20"/>
        </w:rPr>
        <w:t>w ramach Programu Priorytetowego ,,Ciepłe Mieszkanie</w:t>
      </w:r>
      <w:r w:rsidR="001D2E4C" w:rsidRPr="00B370F4">
        <w:rPr>
          <w:rFonts w:cstheme="minorHAnsi"/>
          <w:sz w:val="20"/>
          <w:szCs w:val="20"/>
        </w:rPr>
        <w:t>”</w:t>
      </w:r>
      <w:r w:rsidR="00784EC4" w:rsidRPr="00B370F4">
        <w:rPr>
          <w:rFonts w:cstheme="minorHAnsi"/>
          <w:sz w:val="20"/>
          <w:szCs w:val="20"/>
        </w:rPr>
        <w:t>:</w:t>
      </w:r>
    </w:p>
    <w:p w14:paraId="253BAB58" w14:textId="0254652D" w:rsidR="00224670" w:rsidRPr="00784EC4" w:rsidRDefault="00784EC4" w:rsidP="00784EC4">
      <w:pPr>
        <w:pStyle w:val="Akapitzlist"/>
        <w:numPr>
          <w:ilvl w:val="0"/>
          <w:numId w:val="17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określającej w </w:t>
      </w:r>
      <w:r w:rsidR="00224670" w:rsidRPr="00784EC4">
        <w:rPr>
          <w:rFonts w:cstheme="minorHAnsi"/>
          <w:sz w:val="20"/>
          <w:szCs w:val="20"/>
        </w:rPr>
        <w:t xml:space="preserve">§ 4 ust. 1 prawa i obowiązki </w:t>
      </w:r>
      <w:r w:rsidR="001D2E4C">
        <w:rPr>
          <w:rFonts w:cstheme="minorHAnsi"/>
          <w:sz w:val="20"/>
          <w:szCs w:val="20"/>
        </w:rPr>
        <w:t>G</w:t>
      </w:r>
      <w:r w:rsidR="00224670" w:rsidRPr="00784EC4">
        <w:rPr>
          <w:rFonts w:cstheme="minorHAnsi"/>
          <w:sz w:val="20"/>
          <w:szCs w:val="20"/>
        </w:rPr>
        <w:t xml:space="preserve">miny  w związku z udzielaniem przez </w:t>
      </w:r>
      <w:r w:rsidR="001D2E4C">
        <w:rPr>
          <w:rFonts w:cstheme="minorHAnsi"/>
          <w:sz w:val="20"/>
          <w:szCs w:val="20"/>
        </w:rPr>
        <w:t>G</w:t>
      </w:r>
      <w:r w:rsidR="00224670" w:rsidRPr="00784EC4">
        <w:rPr>
          <w:rFonts w:cstheme="minorHAnsi"/>
          <w:sz w:val="20"/>
          <w:szCs w:val="20"/>
        </w:rPr>
        <w:t>minę, zgodnie z programem, dofinansowania beneficjentom końcowym w ramach przedsięwzięcia realizowanego przez gminę</w:t>
      </w:r>
      <w:r>
        <w:rPr>
          <w:rFonts w:cstheme="minorHAnsi"/>
          <w:sz w:val="20"/>
          <w:szCs w:val="20"/>
        </w:rPr>
        <w:t>;</w:t>
      </w:r>
    </w:p>
    <w:p w14:paraId="0002EFAD" w14:textId="51698F3D" w:rsidR="00784EC4" w:rsidRDefault="00784EC4" w:rsidP="00784EC4">
      <w:pPr>
        <w:pStyle w:val="Akapitzlist"/>
        <w:numPr>
          <w:ilvl w:val="0"/>
          <w:numId w:val="17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zobowiązującej w </w:t>
      </w:r>
      <w:r w:rsidR="00224670">
        <w:rPr>
          <w:rFonts w:cstheme="minorHAnsi"/>
          <w:sz w:val="20"/>
          <w:szCs w:val="20"/>
        </w:rPr>
        <w:t xml:space="preserve">§3 ust.2 </w:t>
      </w:r>
      <w:r>
        <w:rPr>
          <w:rFonts w:cstheme="minorHAnsi"/>
          <w:sz w:val="20"/>
          <w:szCs w:val="20"/>
        </w:rPr>
        <w:t xml:space="preserve"> </w:t>
      </w:r>
      <w:r w:rsidR="001D2E4C">
        <w:rPr>
          <w:rFonts w:cstheme="minorHAnsi"/>
          <w:sz w:val="20"/>
          <w:szCs w:val="20"/>
        </w:rPr>
        <w:t>G</w:t>
      </w:r>
      <w:r>
        <w:rPr>
          <w:rFonts w:cstheme="minorHAnsi"/>
          <w:sz w:val="20"/>
          <w:szCs w:val="20"/>
        </w:rPr>
        <w:t xml:space="preserve">minę do </w:t>
      </w:r>
      <w:r w:rsidR="00224670">
        <w:rPr>
          <w:rFonts w:cstheme="minorHAnsi"/>
          <w:sz w:val="20"/>
          <w:szCs w:val="20"/>
        </w:rPr>
        <w:t>stosowa</w:t>
      </w:r>
      <w:r>
        <w:rPr>
          <w:rFonts w:cstheme="minorHAnsi"/>
          <w:sz w:val="20"/>
          <w:szCs w:val="20"/>
        </w:rPr>
        <w:t>nia</w:t>
      </w:r>
      <w:r w:rsidR="00224670">
        <w:rPr>
          <w:rFonts w:cstheme="minorHAnsi"/>
          <w:sz w:val="20"/>
          <w:szCs w:val="20"/>
        </w:rPr>
        <w:t xml:space="preserve"> wytyczn</w:t>
      </w:r>
      <w:r>
        <w:rPr>
          <w:rFonts w:cstheme="minorHAnsi"/>
          <w:sz w:val="20"/>
          <w:szCs w:val="20"/>
        </w:rPr>
        <w:t>ych</w:t>
      </w:r>
      <w:r w:rsidR="00224670">
        <w:rPr>
          <w:rFonts w:cstheme="minorHAnsi"/>
          <w:sz w:val="20"/>
          <w:szCs w:val="20"/>
        </w:rPr>
        <w:t xml:space="preserve">  dla gmin dotycząc</w:t>
      </w:r>
      <w:r>
        <w:rPr>
          <w:rFonts w:cstheme="minorHAnsi"/>
          <w:sz w:val="20"/>
          <w:szCs w:val="20"/>
        </w:rPr>
        <w:t>ych</w:t>
      </w:r>
      <w:r w:rsidR="00224670">
        <w:rPr>
          <w:rFonts w:cstheme="minorHAnsi"/>
          <w:sz w:val="20"/>
          <w:szCs w:val="20"/>
        </w:rPr>
        <w:t xml:space="preserve"> przygotowania naboru wniosków dla beneficjentów końcowych oraz rozliczania umów o dofinansowanie dla beneficjentów końcowych Programu ,,Ciepłe Mieszkanie’’ stanowiące załącznik nr 2 do</w:t>
      </w:r>
      <w:r>
        <w:rPr>
          <w:rFonts w:cstheme="minorHAnsi"/>
          <w:sz w:val="20"/>
          <w:szCs w:val="20"/>
        </w:rPr>
        <w:t xml:space="preserve"> w/w</w:t>
      </w:r>
      <w:r w:rsidR="00224670">
        <w:rPr>
          <w:rFonts w:cstheme="minorHAnsi"/>
          <w:sz w:val="20"/>
          <w:szCs w:val="20"/>
        </w:rPr>
        <w:t xml:space="preserve"> umowy.</w:t>
      </w:r>
    </w:p>
    <w:p w14:paraId="54A6FCC3" w14:textId="343B4FF4" w:rsidR="00224670" w:rsidRPr="00784EC4" w:rsidRDefault="00784EC4" w:rsidP="00784EC4">
      <w:pPr>
        <w:pStyle w:val="Akapitzlist"/>
        <w:numPr>
          <w:ilvl w:val="0"/>
          <w:numId w:val="17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wskazującej</w:t>
      </w:r>
      <w:r w:rsidR="00224670" w:rsidRPr="00784EC4">
        <w:rPr>
          <w:rFonts w:cstheme="minorHAnsi"/>
          <w:sz w:val="20"/>
          <w:szCs w:val="20"/>
        </w:rPr>
        <w:t xml:space="preserve"> z</w:t>
      </w:r>
      <w:r w:rsidR="001D2E4C">
        <w:rPr>
          <w:rFonts w:cstheme="minorHAnsi"/>
          <w:sz w:val="20"/>
          <w:szCs w:val="20"/>
        </w:rPr>
        <w:t xml:space="preserve"> </w:t>
      </w:r>
      <w:r w:rsidR="00224670" w:rsidRPr="00784EC4">
        <w:rPr>
          <w:rFonts w:cstheme="minorHAnsi"/>
          <w:sz w:val="20"/>
          <w:szCs w:val="20"/>
        </w:rPr>
        <w:t>§3 us</w:t>
      </w:r>
      <w:r w:rsidR="001D2E4C">
        <w:rPr>
          <w:rFonts w:cstheme="minorHAnsi"/>
          <w:sz w:val="20"/>
          <w:szCs w:val="20"/>
        </w:rPr>
        <w:t xml:space="preserve">t. </w:t>
      </w:r>
      <w:r w:rsidR="00224670" w:rsidRPr="00784EC4">
        <w:rPr>
          <w:rFonts w:cstheme="minorHAnsi"/>
          <w:sz w:val="20"/>
          <w:szCs w:val="20"/>
        </w:rPr>
        <w:t>4</w:t>
      </w:r>
      <w:r w:rsidR="00920479">
        <w:rPr>
          <w:rFonts w:cstheme="minorHAnsi"/>
          <w:sz w:val="20"/>
          <w:szCs w:val="20"/>
        </w:rPr>
        <w:t xml:space="preserve">, iż </w:t>
      </w:r>
      <w:r w:rsidR="00224670" w:rsidRPr="00784EC4">
        <w:rPr>
          <w:rFonts w:cstheme="minorHAnsi"/>
          <w:sz w:val="20"/>
          <w:szCs w:val="20"/>
        </w:rPr>
        <w:t>po przeprowadzeniu naboru wniosków o dofinansowanie oraz późniejszej ich ocenie pod względem spełnienia warunków kwalifikujących do programu oraz pozytywnym rozpatrzeniu Gmina zawrze umowy o dofinansowanie z beneficjentami końcowymi</w:t>
      </w:r>
    </w:p>
    <w:p w14:paraId="4722FC5F" w14:textId="77777777" w:rsidR="00224670" w:rsidRDefault="00224670" w:rsidP="00224670">
      <w:pPr>
        <w:pStyle w:val="Akapitzlist"/>
        <w:spacing w:after="0"/>
        <w:ind w:right="850"/>
        <w:jc w:val="both"/>
        <w:rPr>
          <w:rFonts w:cstheme="minorHAnsi"/>
          <w:color w:val="FF0000"/>
          <w:sz w:val="20"/>
          <w:szCs w:val="20"/>
        </w:rPr>
      </w:pPr>
    </w:p>
    <w:p w14:paraId="294F242D" w14:textId="77777777" w:rsidR="00224670" w:rsidRPr="006E578A" w:rsidRDefault="00224670" w:rsidP="00224670">
      <w:pPr>
        <w:pStyle w:val="Akapitzlist"/>
        <w:spacing w:after="0"/>
        <w:ind w:right="850"/>
        <w:jc w:val="both"/>
        <w:rPr>
          <w:rFonts w:cstheme="minorHAnsi"/>
          <w:color w:val="FF0000"/>
          <w:sz w:val="20"/>
          <w:szCs w:val="20"/>
        </w:rPr>
      </w:pPr>
    </w:p>
    <w:p w14:paraId="14160C01" w14:textId="5077782A" w:rsidR="00224670" w:rsidRPr="00B370F4" w:rsidRDefault="00224670" w:rsidP="001D2E4C">
      <w:pPr>
        <w:spacing w:after="0"/>
        <w:ind w:right="850"/>
        <w:jc w:val="both"/>
        <w:rPr>
          <w:rFonts w:cstheme="minorHAnsi"/>
          <w:sz w:val="20"/>
          <w:szCs w:val="20"/>
        </w:rPr>
      </w:pPr>
      <w:r w:rsidRPr="00B370F4">
        <w:rPr>
          <w:rFonts w:cstheme="minorHAnsi"/>
          <w:sz w:val="20"/>
          <w:szCs w:val="20"/>
        </w:rPr>
        <w:t>Gmina zawiera z Beneficjentem umowę o następującej treści:</w:t>
      </w:r>
    </w:p>
    <w:p w14:paraId="2CD746B3" w14:textId="77777777" w:rsidR="00224670" w:rsidRPr="00B370F4" w:rsidRDefault="00224670" w:rsidP="00224670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</w:p>
    <w:p w14:paraId="3FB140C1" w14:textId="77777777" w:rsidR="00224670" w:rsidRDefault="00224670" w:rsidP="002149B8">
      <w:pPr>
        <w:pStyle w:val="Akapitzlist"/>
        <w:spacing w:after="0"/>
        <w:ind w:right="850"/>
        <w:jc w:val="center"/>
        <w:rPr>
          <w:rFonts w:cstheme="minorHAnsi"/>
          <w:b/>
          <w:bCs/>
          <w:sz w:val="20"/>
          <w:szCs w:val="20"/>
        </w:rPr>
      </w:pPr>
    </w:p>
    <w:p w14:paraId="3C7C22B9" w14:textId="77777777" w:rsidR="00224670" w:rsidRDefault="00224670" w:rsidP="002149B8">
      <w:pPr>
        <w:pStyle w:val="Akapitzlist"/>
        <w:spacing w:after="0"/>
        <w:ind w:right="850"/>
        <w:jc w:val="center"/>
        <w:rPr>
          <w:rFonts w:cstheme="minorHAnsi"/>
          <w:b/>
          <w:bCs/>
          <w:sz w:val="20"/>
          <w:szCs w:val="20"/>
        </w:rPr>
      </w:pPr>
    </w:p>
    <w:p w14:paraId="148E4196" w14:textId="77777777" w:rsidR="00224670" w:rsidRPr="00224670" w:rsidRDefault="00224670" w:rsidP="00224670">
      <w:pPr>
        <w:spacing w:after="0"/>
        <w:ind w:right="850"/>
        <w:jc w:val="both"/>
        <w:rPr>
          <w:rFonts w:cstheme="minorHAnsi"/>
          <w:sz w:val="20"/>
          <w:szCs w:val="20"/>
        </w:rPr>
      </w:pPr>
    </w:p>
    <w:p w14:paraId="47581D96" w14:textId="47225074" w:rsidR="000C1EFA" w:rsidRPr="002149B8" w:rsidRDefault="000C1EFA" w:rsidP="000C1EFA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bookmarkStart w:id="0" w:name="_Hlk143082308"/>
      <w:bookmarkStart w:id="1" w:name="_Hlk143071803"/>
      <w:r w:rsidRPr="002149B8">
        <w:rPr>
          <w:rFonts w:cstheme="minorHAnsi"/>
          <w:b/>
          <w:bCs/>
          <w:sz w:val="20"/>
          <w:szCs w:val="20"/>
        </w:rPr>
        <w:t>§1</w:t>
      </w:r>
      <w:bookmarkEnd w:id="0"/>
    </w:p>
    <w:bookmarkEnd w:id="1"/>
    <w:p w14:paraId="4F80BE69" w14:textId="5B419EE0" w:rsidR="000C1EFA" w:rsidRPr="002149B8" w:rsidRDefault="000C1EFA" w:rsidP="000C1EFA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Przedmiot umowy</w:t>
      </w:r>
    </w:p>
    <w:p w14:paraId="59F071CA" w14:textId="65D0257D" w:rsidR="000C1EFA" w:rsidRDefault="002D66F8" w:rsidP="002149B8">
      <w:pPr>
        <w:pStyle w:val="Akapitzlist"/>
        <w:numPr>
          <w:ilvl w:val="0"/>
          <w:numId w:val="18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0C1EFA">
        <w:rPr>
          <w:rFonts w:cstheme="minorHAnsi"/>
          <w:sz w:val="20"/>
          <w:szCs w:val="20"/>
        </w:rPr>
        <w:t>Beneficjent oświadcza, że jest właścicielem lokalu mieszkalnego położonego pod adresem …………………………… Gmina Będzino.</w:t>
      </w:r>
      <w:r w:rsidR="000C1EFA">
        <w:rPr>
          <w:rFonts w:cstheme="minorHAnsi"/>
          <w:sz w:val="20"/>
          <w:szCs w:val="20"/>
          <w:vertAlign w:val="superscript"/>
        </w:rPr>
        <w:t>*</w:t>
      </w:r>
    </w:p>
    <w:p w14:paraId="4D7C4D86" w14:textId="7D3B129C" w:rsidR="000C1EFA" w:rsidRPr="002D66F8" w:rsidRDefault="002D66F8" w:rsidP="002D66F8">
      <w:pPr>
        <w:pStyle w:val="Akapitzlist"/>
        <w:spacing w:after="0"/>
        <w:ind w:left="1068"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0C1EFA">
        <w:rPr>
          <w:rFonts w:cstheme="minorHAnsi"/>
          <w:sz w:val="20"/>
          <w:szCs w:val="20"/>
        </w:rPr>
        <w:t>Beneficjent oświadcza, że jest współwłaścicielem lokalu mieszkalnego położonego pod adresem ……………………………….Gmina Będzino oraz, że posiada wszystkie wymagane zgody na złożenie wniosku i realizację przedsięwzięcia w ramach programu ,,Ciepłe</w:t>
      </w:r>
      <w:r>
        <w:rPr>
          <w:rFonts w:cstheme="minorHAnsi"/>
          <w:sz w:val="20"/>
          <w:szCs w:val="20"/>
        </w:rPr>
        <w:t xml:space="preserve"> </w:t>
      </w:r>
      <w:r w:rsidR="000C1EFA" w:rsidRPr="002D66F8">
        <w:rPr>
          <w:rFonts w:cstheme="minorHAnsi"/>
          <w:sz w:val="20"/>
          <w:szCs w:val="20"/>
        </w:rPr>
        <w:t>Mieszkanie’’, zawarcie umowy o dofinansowanie i przekazania dofinansowania wyłącznie dla Beneficjenta.</w:t>
      </w:r>
      <w:r w:rsidR="000C1EFA" w:rsidRPr="002D66F8">
        <w:rPr>
          <w:rFonts w:cstheme="minorHAnsi"/>
          <w:sz w:val="20"/>
          <w:szCs w:val="20"/>
          <w:vertAlign w:val="superscript"/>
        </w:rPr>
        <w:t>*</w:t>
      </w:r>
    </w:p>
    <w:p w14:paraId="544F70B4" w14:textId="77777777" w:rsidR="000C1EFA" w:rsidRPr="000C1EFA" w:rsidRDefault="000C1EFA" w:rsidP="002149B8">
      <w:pPr>
        <w:pStyle w:val="Akapitzlist"/>
        <w:spacing w:after="0"/>
        <w:ind w:left="1068" w:right="850"/>
        <w:jc w:val="both"/>
        <w:rPr>
          <w:rFonts w:cstheme="minorHAnsi"/>
          <w:sz w:val="20"/>
          <w:szCs w:val="20"/>
        </w:rPr>
      </w:pPr>
    </w:p>
    <w:p w14:paraId="769E7059" w14:textId="77777777" w:rsidR="000C1EFA" w:rsidRDefault="000C1EFA" w:rsidP="004E40AF">
      <w:pPr>
        <w:pStyle w:val="Akapitzlist"/>
        <w:spacing w:after="0"/>
        <w:ind w:right="850"/>
        <w:rPr>
          <w:rFonts w:cstheme="minorHAnsi"/>
          <w:sz w:val="20"/>
          <w:szCs w:val="20"/>
        </w:rPr>
      </w:pPr>
    </w:p>
    <w:p w14:paraId="59AB1CC2" w14:textId="77777777" w:rsidR="002149B8" w:rsidRDefault="002149B8" w:rsidP="004E40AF">
      <w:pPr>
        <w:pStyle w:val="Akapitzlist"/>
        <w:spacing w:after="0"/>
        <w:ind w:right="850"/>
        <w:rPr>
          <w:rFonts w:cstheme="minorHAnsi"/>
          <w:sz w:val="20"/>
          <w:szCs w:val="20"/>
        </w:rPr>
      </w:pPr>
    </w:p>
    <w:p w14:paraId="2C28EC2E" w14:textId="77777777" w:rsidR="002D66F8" w:rsidRDefault="002D66F8" w:rsidP="002149B8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</w:p>
    <w:p w14:paraId="7C269908" w14:textId="77777777" w:rsidR="002D66F8" w:rsidRDefault="002D66F8" w:rsidP="002149B8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2149B8">
        <w:rPr>
          <w:rFonts w:cstheme="minorHAnsi"/>
          <w:sz w:val="20"/>
          <w:szCs w:val="20"/>
        </w:rPr>
        <w:t>B</w:t>
      </w:r>
      <w:r w:rsidR="000C1EFA">
        <w:rPr>
          <w:rFonts w:cstheme="minorHAnsi"/>
          <w:sz w:val="20"/>
          <w:szCs w:val="20"/>
        </w:rPr>
        <w:t xml:space="preserve">eneficjent oświadcza, że udzielił pełnomocnictwa </w:t>
      </w:r>
    </w:p>
    <w:p w14:paraId="4DF04E84" w14:textId="77777777" w:rsidR="002D66F8" w:rsidRDefault="002D66F8" w:rsidP="002149B8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</w:p>
    <w:p w14:paraId="0DA95E3D" w14:textId="1A1809DA" w:rsidR="000C1EFA" w:rsidRPr="002D66F8" w:rsidRDefault="000C1EFA" w:rsidP="002D66F8">
      <w:pPr>
        <w:pStyle w:val="Akapitzlist"/>
        <w:spacing w:after="0" w:line="480" w:lineRule="auto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Pani/Panu</w:t>
      </w: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……………………………………………</w:t>
      </w:r>
      <w:r w:rsidR="002D66F8">
        <w:rPr>
          <w:rFonts w:cstheme="minorHAnsi"/>
          <w:sz w:val="20"/>
          <w:szCs w:val="20"/>
        </w:rPr>
        <w:t>………………………………………………………………………………..</w:t>
      </w:r>
    </w:p>
    <w:p w14:paraId="603627DF" w14:textId="4EB17F65" w:rsidR="002D66F8" w:rsidRDefault="000C1EFA" w:rsidP="002D66F8">
      <w:pPr>
        <w:pStyle w:val="Akapitzlist"/>
        <w:spacing w:after="0" w:line="480" w:lineRule="auto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Zam. ……………………….…………………………</w:t>
      </w:r>
      <w:r w:rsidR="002D66F8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72FDB51E" w14:textId="2F88E4F4" w:rsidR="000C1EFA" w:rsidRDefault="000C1EFA" w:rsidP="002D66F8">
      <w:pPr>
        <w:pStyle w:val="Akapitzlist"/>
        <w:spacing w:after="0" w:line="480" w:lineRule="auto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PESEL ………………………….……………………………………</w:t>
      </w:r>
      <w:r w:rsidR="002D66F8">
        <w:rPr>
          <w:rFonts w:cstheme="minorHAnsi"/>
          <w:sz w:val="20"/>
          <w:szCs w:val="20"/>
        </w:rPr>
        <w:t>……………………………………………………………………</w:t>
      </w:r>
    </w:p>
    <w:p w14:paraId="6909B9B0" w14:textId="1669215E" w:rsidR="000C1EFA" w:rsidRDefault="000C1EFA" w:rsidP="002149B8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reprezentowania i działania w imieniu właściciela lokalu mieszkalnego położonego pod </w:t>
      </w:r>
    </w:p>
    <w:p w14:paraId="45721935" w14:textId="77777777" w:rsidR="000C1EFA" w:rsidRDefault="000C1EFA" w:rsidP="002149B8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</w:p>
    <w:p w14:paraId="71520FD2" w14:textId="72E0BA96" w:rsidR="000C1EFA" w:rsidRDefault="000C1EFA" w:rsidP="002149B8">
      <w:pPr>
        <w:pStyle w:val="Akapitzlist"/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adresem ……………………………………………………</w:t>
      </w:r>
      <w:r w:rsidR="002D66F8">
        <w:rPr>
          <w:rFonts w:cstheme="minorHAnsi"/>
          <w:sz w:val="20"/>
          <w:szCs w:val="20"/>
        </w:rPr>
        <w:t>………………………………………….</w:t>
      </w:r>
      <w:r>
        <w:rPr>
          <w:rFonts w:cstheme="minorHAnsi"/>
          <w:sz w:val="20"/>
          <w:szCs w:val="20"/>
        </w:rPr>
        <w:t xml:space="preserve">…. Gmina Będzino. </w:t>
      </w:r>
    </w:p>
    <w:p w14:paraId="3BE27C04" w14:textId="77777777" w:rsidR="000C1EFA" w:rsidRDefault="000C1EFA" w:rsidP="004E40AF">
      <w:pPr>
        <w:pStyle w:val="Akapitzlist"/>
        <w:spacing w:after="0"/>
        <w:ind w:right="850"/>
        <w:rPr>
          <w:rFonts w:cstheme="minorHAnsi"/>
          <w:sz w:val="20"/>
          <w:szCs w:val="20"/>
        </w:rPr>
      </w:pPr>
    </w:p>
    <w:p w14:paraId="6D2C86DC" w14:textId="77777777" w:rsidR="009D351C" w:rsidRDefault="00554313" w:rsidP="002149B8">
      <w:pPr>
        <w:pStyle w:val="Akapitzlist"/>
        <w:numPr>
          <w:ilvl w:val="0"/>
          <w:numId w:val="18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oparciu o Program Priorytetowy ,,Ciepłe Mieszkanie’’ zwany dalej ,,Programem’’ </w:t>
      </w:r>
      <w:r w:rsidR="009D351C">
        <w:rPr>
          <w:rFonts w:cstheme="minorHAnsi"/>
          <w:sz w:val="20"/>
          <w:szCs w:val="20"/>
        </w:rPr>
        <w:t xml:space="preserve"> określający zasady i tryb udzielania dofinansowania przedsięwzięć realizujących cel programu tj. poprawę jakości powietrza oraz zmniejszenie emisji pyłów oraz gazów cieplarnianych poprzez wymianę źródeł ciepła i poprawę efektywności energetycznej w lokalach mieszkalnych znajdujących się w budynkach wielorodzinnych na terenie gminy Będzino, Gmina udziela Beneficjentowi dofinansowania na pokrycie kosztów przedsięwzięcia planowanego do realizacji w nieruchomości, o której mowa w ust. 1 określonego we wniosku o dofinansowanie do Programu Priorytetowego ,, Ciepłe Mieszkanie’’ na terenie gminy Będzino. </w:t>
      </w:r>
    </w:p>
    <w:p w14:paraId="14EF29EE" w14:textId="55C114F0" w:rsidR="00E45FD3" w:rsidRPr="00E45FD3" w:rsidRDefault="009D351C" w:rsidP="002149B8">
      <w:pPr>
        <w:pStyle w:val="Akapitzlist"/>
        <w:numPr>
          <w:ilvl w:val="0"/>
          <w:numId w:val="18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E45FD3">
        <w:rPr>
          <w:rFonts w:cstheme="minorHAnsi"/>
          <w:sz w:val="20"/>
          <w:szCs w:val="20"/>
        </w:rPr>
        <w:t>Dofinansowaniem objęte mogą być tylko i wyłącznie koszty kwalifikowane zgodne z załącznikiem nr 1 do Programu Priorytetowego ,,Ciepłe Mieszkanie’’, dodatkowe koszty nie będą kwalifikowane.</w:t>
      </w:r>
    </w:p>
    <w:p w14:paraId="1FE1AB2F" w14:textId="63E541D3" w:rsidR="00E45FD3" w:rsidRPr="002D66F8" w:rsidRDefault="00E45FD3" w:rsidP="00E45FD3">
      <w:pPr>
        <w:pStyle w:val="Akapitzlist"/>
        <w:numPr>
          <w:ilvl w:val="0"/>
          <w:numId w:val="18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Koszty mogą być kwalifikowane dopiero od momentu zawarcia niniejszej umowy, wcześniej poniesione koszty nie będą kwalifikowane. </w:t>
      </w:r>
    </w:p>
    <w:p w14:paraId="2BE5060C" w14:textId="77777777" w:rsidR="00E45FD3" w:rsidRDefault="00E45FD3" w:rsidP="00E45FD3">
      <w:pPr>
        <w:spacing w:after="0"/>
        <w:ind w:right="850"/>
        <w:rPr>
          <w:rFonts w:cstheme="minorHAnsi"/>
          <w:sz w:val="20"/>
          <w:szCs w:val="20"/>
        </w:rPr>
      </w:pPr>
    </w:p>
    <w:p w14:paraId="11FAA266" w14:textId="21113157" w:rsidR="00E45FD3" w:rsidRPr="002149B8" w:rsidRDefault="00E45FD3" w:rsidP="00E45FD3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§2</w:t>
      </w:r>
    </w:p>
    <w:p w14:paraId="71CA0CF5" w14:textId="77777777" w:rsidR="00E45FD3" w:rsidRPr="002149B8" w:rsidRDefault="00E45FD3" w:rsidP="00E45FD3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Sposób wykonania przedsięwzięcia</w:t>
      </w:r>
    </w:p>
    <w:p w14:paraId="07CC3700" w14:textId="4B025812" w:rsidR="006F5A88" w:rsidRPr="006F5A88" w:rsidRDefault="00E45FD3" w:rsidP="002149B8">
      <w:pPr>
        <w:pStyle w:val="Akapitzlist"/>
        <w:numPr>
          <w:ilvl w:val="0"/>
          <w:numId w:val="19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Beneficjent zobowiązany jest do </w:t>
      </w:r>
      <w:r w:rsidR="006F5A88">
        <w:rPr>
          <w:rFonts w:cstheme="minorHAnsi"/>
          <w:sz w:val="20"/>
          <w:szCs w:val="20"/>
        </w:rPr>
        <w:t xml:space="preserve">przeprowadzenia i zakończenia przedsięwzięcia do dnia </w:t>
      </w:r>
      <w:r w:rsidR="00D20293">
        <w:rPr>
          <w:rFonts w:cstheme="minorHAnsi"/>
          <w:sz w:val="20"/>
          <w:szCs w:val="20"/>
        </w:rPr>
        <w:t>31.05.2025 r</w:t>
      </w:r>
      <w:r w:rsidR="006F5A88">
        <w:rPr>
          <w:rFonts w:cstheme="minorHAnsi"/>
          <w:sz w:val="20"/>
          <w:szCs w:val="20"/>
        </w:rPr>
        <w:t>.</w:t>
      </w:r>
    </w:p>
    <w:p w14:paraId="0CFE3755" w14:textId="77777777" w:rsidR="005C35FF" w:rsidRDefault="006F5A88" w:rsidP="002149B8">
      <w:pPr>
        <w:pStyle w:val="Akapitzlist"/>
        <w:numPr>
          <w:ilvl w:val="0"/>
          <w:numId w:val="19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 zakończenia realizacji przedsięwzięcia jest równoznaczny z datą wystawienia ostatniej faktury lub innego równoważnego dokumentu księgowego.</w:t>
      </w:r>
    </w:p>
    <w:p w14:paraId="09039DE6" w14:textId="77777777" w:rsidR="005C35FF" w:rsidRDefault="005C35FF" w:rsidP="002149B8">
      <w:pPr>
        <w:pStyle w:val="Akapitzlist"/>
        <w:numPr>
          <w:ilvl w:val="0"/>
          <w:numId w:val="19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Wybór oraz zakup nowego źródła ciepła, jego dostawcy i instalatora dokonywany jest na własną odpowiedzialność Beneficjenta. </w:t>
      </w:r>
    </w:p>
    <w:p w14:paraId="662F4D84" w14:textId="77777777" w:rsidR="005C35FF" w:rsidRDefault="005C35FF" w:rsidP="002149B8">
      <w:pPr>
        <w:pStyle w:val="Akapitzlist"/>
        <w:numPr>
          <w:ilvl w:val="0"/>
          <w:numId w:val="19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Beneficjent oświadcza, że:</w:t>
      </w:r>
    </w:p>
    <w:p w14:paraId="520A27F2" w14:textId="3B76D5DA" w:rsidR="005C35FF" w:rsidRDefault="005C35FF" w:rsidP="002149B8">
      <w:pPr>
        <w:pStyle w:val="Akapitzlist"/>
        <w:numPr>
          <w:ilvl w:val="0"/>
          <w:numId w:val="21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5C35FF">
        <w:rPr>
          <w:rFonts w:cstheme="minorHAnsi"/>
          <w:sz w:val="20"/>
          <w:szCs w:val="20"/>
        </w:rPr>
        <w:t>apoznał się z Programem Priorytetowym ,,Ciepłe Mieszkanie’’, o którym mowa §1</w:t>
      </w:r>
      <w:r>
        <w:rPr>
          <w:rFonts w:cstheme="minorHAnsi"/>
          <w:sz w:val="20"/>
          <w:szCs w:val="20"/>
        </w:rPr>
        <w:t xml:space="preserve"> ust. 2 niniejszej umowy oraz, że zobowiązuje się do jego przestrzegania;</w:t>
      </w:r>
    </w:p>
    <w:p w14:paraId="5FD494D3" w14:textId="7834F78A" w:rsidR="005C35FF" w:rsidRDefault="005C35FF" w:rsidP="002149B8">
      <w:pPr>
        <w:pStyle w:val="Akapitzlist"/>
        <w:numPr>
          <w:ilvl w:val="0"/>
          <w:numId w:val="21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 realizacji przedsięwzięcia będzie przestrzegał wszelkich wymagań formalnych wynikających z obowiązujących przepisów prawa;</w:t>
      </w:r>
    </w:p>
    <w:p w14:paraId="70CEED46" w14:textId="34FE6431" w:rsidR="005C35FF" w:rsidRPr="005C35FF" w:rsidRDefault="005C35FF" w:rsidP="002149B8">
      <w:pPr>
        <w:pStyle w:val="Akapitzlist"/>
        <w:numPr>
          <w:ilvl w:val="0"/>
          <w:numId w:val="21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przedsięwzięcie zostanie wykonane zgodnie z oświadczeniami zawartymi we wniosku o dofinansowanie i na zasadach określonych w niniejszej umowie.</w:t>
      </w:r>
    </w:p>
    <w:p w14:paraId="56855E27" w14:textId="45A2F90D" w:rsidR="002D66F8" w:rsidRPr="002D66F8" w:rsidRDefault="005C35FF" w:rsidP="002D66F8">
      <w:pPr>
        <w:pStyle w:val="Akapitzlist"/>
        <w:numPr>
          <w:ilvl w:val="0"/>
          <w:numId w:val="19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Beneficjent jest zobowiązany na stałe zlikwidować i wymienić wszystkie dotychczasowe służące ogrzewaniu piece/kotły c.o. opalane paliwem stałym lub biomasą.</w:t>
      </w:r>
      <w:r w:rsidR="004E49E3">
        <w:rPr>
          <w:rFonts w:cstheme="minorHAnsi"/>
          <w:sz w:val="20"/>
          <w:szCs w:val="20"/>
        </w:rPr>
        <w:t xml:space="preserve"> W przypadku </w:t>
      </w:r>
    </w:p>
    <w:p w14:paraId="4C7A47C1" w14:textId="1E621B31" w:rsidR="002D66F8" w:rsidRPr="00E43FAB" w:rsidRDefault="002D66F8" w:rsidP="00E43FAB">
      <w:pPr>
        <w:pStyle w:val="Akapitzlist"/>
        <w:spacing w:after="0"/>
        <w:ind w:left="1068"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4E49E3">
        <w:rPr>
          <w:rFonts w:cstheme="minorHAnsi"/>
          <w:sz w:val="20"/>
          <w:szCs w:val="20"/>
        </w:rPr>
        <w:t>achowania tych źródeł ogrzewania, niezbędne będzie na stałe zlikwidowanie połączenia pieca z przewodem kominowym, potwierdzone opinią kominiarską.</w:t>
      </w:r>
    </w:p>
    <w:p w14:paraId="5FF2B48C" w14:textId="0EBA8DC1" w:rsidR="004E49E3" w:rsidRPr="002D66F8" w:rsidRDefault="005C35FF" w:rsidP="002D66F8">
      <w:pPr>
        <w:pStyle w:val="Akapitzlist"/>
        <w:numPr>
          <w:ilvl w:val="0"/>
          <w:numId w:val="19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Beneficjent ponosi wyłączną odpowiedzialność za szkody powstałe w związku z realizacją przedsięwzięcia wobec osób trzecich.</w:t>
      </w:r>
    </w:p>
    <w:p w14:paraId="278A1ABA" w14:textId="783008DD" w:rsidR="00E43FAB" w:rsidRDefault="00E43FAB" w:rsidP="00E43FAB">
      <w:pPr>
        <w:tabs>
          <w:tab w:val="left" w:pos="5301"/>
        </w:tabs>
        <w:spacing w:after="0"/>
        <w:ind w:right="8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1F3D77CC" w14:textId="77777777" w:rsidR="00E43FAB" w:rsidRDefault="00E43FAB" w:rsidP="00E43FAB">
      <w:pPr>
        <w:tabs>
          <w:tab w:val="left" w:pos="5301"/>
        </w:tabs>
        <w:spacing w:after="0"/>
        <w:ind w:right="850"/>
        <w:rPr>
          <w:rFonts w:cstheme="minorHAnsi"/>
          <w:sz w:val="20"/>
          <w:szCs w:val="20"/>
        </w:rPr>
      </w:pPr>
    </w:p>
    <w:p w14:paraId="19619335" w14:textId="77777777" w:rsidR="00E43FAB" w:rsidRPr="002D66F8" w:rsidRDefault="00E43FAB" w:rsidP="00E43FAB">
      <w:pPr>
        <w:tabs>
          <w:tab w:val="left" w:pos="5301"/>
        </w:tabs>
        <w:spacing w:after="0"/>
        <w:ind w:right="850"/>
        <w:rPr>
          <w:rFonts w:cstheme="minorHAnsi"/>
          <w:sz w:val="20"/>
          <w:szCs w:val="20"/>
        </w:rPr>
      </w:pPr>
    </w:p>
    <w:p w14:paraId="0878BEBE" w14:textId="0ED2CBDB" w:rsidR="004E49E3" w:rsidRPr="002149B8" w:rsidRDefault="004E49E3" w:rsidP="004E49E3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§3</w:t>
      </w:r>
    </w:p>
    <w:p w14:paraId="74FADBD6" w14:textId="72F9350F" w:rsidR="004E49E3" w:rsidRPr="002149B8" w:rsidRDefault="004E49E3" w:rsidP="004E49E3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Wysokość dofinansowania oraz sposób jego wypłaty</w:t>
      </w:r>
    </w:p>
    <w:p w14:paraId="08A88DCF" w14:textId="7E9B411C" w:rsidR="00B97289" w:rsidRDefault="002D1A68" w:rsidP="002149B8">
      <w:pPr>
        <w:pStyle w:val="Akapitzlist"/>
        <w:numPr>
          <w:ilvl w:val="0"/>
          <w:numId w:val="23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4E49E3">
        <w:rPr>
          <w:rFonts w:cstheme="minorHAnsi"/>
          <w:sz w:val="20"/>
          <w:szCs w:val="20"/>
        </w:rPr>
        <w:t xml:space="preserve"> Gmina zobowiązuje się do przekazania dofinansowania na poziomie podstawowym w wysokości do 30% kosztów kwalifikowanych udokumentowanych fakturami lub innymi dokumentami księgowymi, lecz nie więcej niż 1</w:t>
      </w:r>
      <w:r w:rsidR="008B4B27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,5 tys.</w:t>
      </w:r>
      <w:r w:rsidR="004E49E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</w:t>
      </w:r>
      <w:r w:rsidR="004E49E3">
        <w:rPr>
          <w:rFonts w:cstheme="minorHAnsi"/>
          <w:sz w:val="20"/>
          <w:szCs w:val="20"/>
        </w:rPr>
        <w:t>ł</w:t>
      </w:r>
      <w:bookmarkStart w:id="2" w:name="_Hlk143074049"/>
      <w:r>
        <w:rPr>
          <w:rFonts w:cstheme="minorHAnsi"/>
          <w:sz w:val="20"/>
          <w:szCs w:val="20"/>
        </w:rPr>
        <w:t>.</w:t>
      </w:r>
      <w:r w:rsidR="004E49E3" w:rsidRPr="00B9728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*</w:t>
      </w:r>
      <w:r w:rsidR="004E49E3" w:rsidRPr="00B97289">
        <w:rPr>
          <w:rFonts w:cstheme="minorHAnsi"/>
          <w:sz w:val="20"/>
          <w:szCs w:val="20"/>
        </w:rPr>
        <w:t xml:space="preserve">Gmina zobowiązuje się do przekazania dofinansowania na poziomie podwyższonym w wysokości do 60% kosztów kwalifikowanych udokumentowanych fakturami lub innymi dokumentami księgowymi, lecz nie więcej niż </w:t>
      </w:r>
      <w:r>
        <w:rPr>
          <w:rFonts w:cstheme="minorHAnsi"/>
          <w:sz w:val="20"/>
          <w:szCs w:val="20"/>
        </w:rPr>
        <w:t>27,5 tys. zł.</w:t>
      </w:r>
      <w:r w:rsidR="004E49E3" w:rsidRPr="00B97289">
        <w:rPr>
          <w:rFonts w:cstheme="minorHAnsi"/>
          <w:sz w:val="20"/>
          <w:szCs w:val="20"/>
        </w:rPr>
        <w:t xml:space="preserve"> </w:t>
      </w:r>
      <w:r w:rsidR="00A6434A" w:rsidRPr="00B97289">
        <w:rPr>
          <w:rFonts w:cstheme="minorHAnsi"/>
          <w:sz w:val="20"/>
          <w:szCs w:val="20"/>
        </w:rPr>
        <w:t>* Gmina zobowiązuje się do przekazania dofinansowania na najwyższym poziomie w wysokości do 90% kosztów kwalifikowanych udokumentowanych fakturami lub innymi dokumentami księgowymi, lecz nie więcej niż</w:t>
      </w:r>
      <w:bookmarkEnd w:id="2"/>
      <w:r>
        <w:rPr>
          <w:rFonts w:cstheme="minorHAnsi"/>
          <w:sz w:val="20"/>
          <w:szCs w:val="20"/>
        </w:rPr>
        <w:t xml:space="preserve"> 41 tys. zł.</w:t>
      </w:r>
    </w:p>
    <w:p w14:paraId="52119C63" w14:textId="1E4EEE75" w:rsidR="00B97289" w:rsidRDefault="00B97289" w:rsidP="002149B8">
      <w:pPr>
        <w:pStyle w:val="Akapitzlist"/>
        <w:numPr>
          <w:ilvl w:val="0"/>
          <w:numId w:val="23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Beneficjent zobowiązany jest do złożenia wniosku o płatność w ciągu 30 dni kalendarzowych od dnia zakończenia realizacji przedsięwzięcia rozumianego jako data wystawienia ostatniej faktury lub innego dokumentu księgowego</w:t>
      </w:r>
      <w:r w:rsidR="00C226F9">
        <w:rPr>
          <w:rFonts w:cstheme="minorHAnsi"/>
          <w:sz w:val="20"/>
          <w:szCs w:val="20"/>
        </w:rPr>
        <w:t>.</w:t>
      </w:r>
    </w:p>
    <w:p w14:paraId="52E649E7" w14:textId="77777777" w:rsidR="00B97289" w:rsidRDefault="00B97289" w:rsidP="002149B8">
      <w:pPr>
        <w:pStyle w:val="Akapitzlist"/>
        <w:numPr>
          <w:ilvl w:val="0"/>
          <w:numId w:val="23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Gmina zobowiązana jest do weryfikacji wniosku o płatność w ciągu 30 dni kalendarzowych licząc od dnia następnego po dniu jego złożenia do Urzędu Gminy w Będzinie. Gmina zastrzega sobie możliwość wezwania Beneficjenta w celu złożenia wyjaśnień i uzupełnień, które wydłużają czas weryfikacji wniosku.</w:t>
      </w:r>
    </w:p>
    <w:p w14:paraId="3E9D6826" w14:textId="4E56FAAD" w:rsidR="00FB5B6A" w:rsidRDefault="00E47F0F" w:rsidP="002149B8">
      <w:pPr>
        <w:pStyle w:val="Akapitzlist"/>
        <w:numPr>
          <w:ilvl w:val="0"/>
          <w:numId w:val="23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Gmina przekaże dofinansowanie, o którym mowa w ust.1 na rachunek Beneficjenta nr ……………………………………………….. ujęty we wniosku o dofinansowanie</w:t>
      </w:r>
      <w:r w:rsidR="00FB5B6A">
        <w:rPr>
          <w:rFonts w:cstheme="minorHAnsi"/>
          <w:sz w:val="20"/>
          <w:szCs w:val="20"/>
        </w:rPr>
        <w:t xml:space="preserve"> pod warunkiem pozytywnej weryfikacji wniosku o płatność i jego zatwierdzenia. Płatność nastąpi w ciągu 30 dni od daty przekazania środków na rachunek Gminy Będzino przez Wojewódzki Fundusz Ochrony Środowiska i Gospodarki Wodnej w Szczecinie. </w:t>
      </w:r>
    </w:p>
    <w:p w14:paraId="2A017241" w14:textId="4E619E23" w:rsidR="00A6434A" w:rsidRDefault="00FB5B6A" w:rsidP="002149B8">
      <w:pPr>
        <w:pStyle w:val="Akapitzlist"/>
        <w:numPr>
          <w:ilvl w:val="0"/>
          <w:numId w:val="23"/>
        </w:numPr>
        <w:spacing w:after="0"/>
        <w:ind w:right="850"/>
        <w:jc w:val="both"/>
        <w:rPr>
          <w:rFonts w:cstheme="minorHAnsi"/>
          <w:sz w:val="20"/>
          <w:szCs w:val="20"/>
        </w:rPr>
      </w:pPr>
      <w:r w:rsidRPr="00FB5B6A">
        <w:rPr>
          <w:rFonts w:cstheme="minorHAnsi"/>
          <w:sz w:val="20"/>
          <w:szCs w:val="20"/>
        </w:rPr>
        <w:t xml:space="preserve">Gmina zastrzega sobie prawo do zmiany </w:t>
      </w:r>
      <w:r w:rsidR="00AF3531" w:rsidRPr="00B370F4">
        <w:rPr>
          <w:rFonts w:cstheme="minorHAnsi"/>
          <w:sz w:val="20"/>
          <w:szCs w:val="20"/>
        </w:rPr>
        <w:t xml:space="preserve">względem Beneficjenta </w:t>
      </w:r>
      <w:r w:rsidRPr="00FB5B6A">
        <w:rPr>
          <w:rFonts w:cstheme="minorHAnsi"/>
          <w:sz w:val="20"/>
          <w:szCs w:val="20"/>
        </w:rPr>
        <w:t>wysokości dofinansowania ujętego w ust. 1</w:t>
      </w:r>
      <w:r w:rsidR="00AF3531">
        <w:rPr>
          <w:rFonts w:cstheme="minorHAnsi"/>
          <w:sz w:val="20"/>
          <w:szCs w:val="20"/>
        </w:rPr>
        <w:t xml:space="preserve"> </w:t>
      </w:r>
      <w:r w:rsidRPr="00FB5B6A">
        <w:rPr>
          <w:rFonts w:cstheme="minorHAnsi"/>
          <w:sz w:val="20"/>
          <w:szCs w:val="20"/>
        </w:rPr>
        <w:t xml:space="preserve"> w przypadku nieuznania przez Wojewódzki Fundusz Ochrony Środowiska i Gospodarki Wodnej w Szczecinie części wydatków poniesionych przez Beneficjenta wskazanych we wniosku o wypłatę dofinansowania za koszty kwalifikowane według §</w:t>
      </w:r>
      <w:r>
        <w:rPr>
          <w:rFonts w:cstheme="minorHAnsi"/>
          <w:sz w:val="20"/>
          <w:szCs w:val="20"/>
        </w:rPr>
        <w:t xml:space="preserve">1 ust. 3 niniejszej umowy. </w:t>
      </w:r>
    </w:p>
    <w:p w14:paraId="7E3B6718" w14:textId="66C47468" w:rsidR="002D66F8" w:rsidRDefault="00AF3531" w:rsidP="002D66F8">
      <w:pPr>
        <w:pStyle w:val="Akapitzlist"/>
        <w:numPr>
          <w:ilvl w:val="0"/>
          <w:numId w:val="23"/>
        </w:numPr>
        <w:spacing w:after="0"/>
        <w:ind w:right="850"/>
        <w:jc w:val="both"/>
        <w:rPr>
          <w:rFonts w:cstheme="minorHAnsi"/>
          <w:sz w:val="20"/>
          <w:szCs w:val="20"/>
        </w:rPr>
      </w:pPr>
      <w:r w:rsidRPr="00B370F4">
        <w:rPr>
          <w:rFonts w:cstheme="minorHAnsi"/>
          <w:sz w:val="20"/>
          <w:szCs w:val="20"/>
        </w:rPr>
        <w:t>O</w:t>
      </w:r>
      <w:r w:rsidR="00FB5B6A" w:rsidRPr="00B370F4">
        <w:rPr>
          <w:rFonts w:cstheme="minorHAnsi"/>
          <w:sz w:val="20"/>
          <w:szCs w:val="20"/>
        </w:rPr>
        <w:t xml:space="preserve"> zmianie </w:t>
      </w:r>
      <w:r w:rsidR="00FB5B6A">
        <w:rPr>
          <w:rFonts w:cstheme="minorHAnsi"/>
          <w:sz w:val="20"/>
          <w:szCs w:val="20"/>
        </w:rPr>
        <w:t xml:space="preserve">wysokości dofinansowania oraz </w:t>
      </w:r>
      <w:r w:rsidR="007856E5">
        <w:rPr>
          <w:rFonts w:cstheme="minorHAnsi"/>
          <w:sz w:val="20"/>
          <w:szCs w:val="20"/>
        </w:rPr>
        <w:t xml:space="preserve"> o </w:t>
      </w:r>
      <w:r w:rsidR="00FB5B6A">
        <w:rPr>
          <w:rFonts w:cstheme="minorHAnsi"/>
          <w:sz w:val="20"/>
          <w:szCs w:val="20"/>
        </w:rPr>
        <w:t xml:space="preserve">nieuznaniu części wydatków przez Wojewódzki </w:t>
      </w:r>
      <w:r w:rsidR="00F010CD">
        <w:rPr>
          <w:rFonts w:cstheme="minorHAnsi"/>
          <w:sz w:val="20"/>
          <w:szCs w:val="20"/>
        </w:rPr>
        <w:t>F</w:t>
      </w:r>
      <w:r w:rsidR="00FB5B6A">
        <w:rPr>
          <w:rFonts w:cstheme="minorHAnsi"/>
          <w:sz w:val="20"/>
          <w:szCs w:val="20"/>
        </w:rPr>
        <w:t xml:space="preserve">undusz Ochrony Środowiska i Gospodarki Wodnej w Szczecinie Beneficjent zostanie poinformowany przez Urząd Gminy Będzino w terminie 14 dni od otrzymania takiej informacji od Wojewódzkiego Funduszu Ochrony Środowiska i Gospodarki Wodnej w Szczecinie. </w:t>
      </w:r>
    </w:p>
    <w:p w14:paraId="2B7B197F" w14:textId="77777777" w:rsidR="002D66F8" w:rsidRPr="002D66F8" w:rsidRDefault="002D66F8" w:rsidP="002D66F8">
      <w:pPr>
        <w:pStyle w:val="Akapitzlist"/>
        <w:spacing w:after="0"/>
        <w:ind w:left="1068" w:right="850"/>
        <w:jc w:val="both"/>
        <w:rPr>
          <w:rFonts w:cstheme="minorHAnsi"/>
          <w:sz w:val="20"/>
          <w:szCs w:val="20"/>
        </w:rPr>
      </w:pPr>
    </w:p>
    <w:p w14:paraId="70C16475" w14:textId="6751A68D" w:rsidR="00F010CD" w:rsidRPr="002149B8" w:rsidRDefault="00F010CD" w:rsidP="00F010CD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lastRenderedPageBreak/>
        <w:t>§4</w:t>
      </w:r>
    </w:p>
    <w:p w14:paraId="46496ED5" w14:textId="61FDA834" w:rsidR="00F010CD" w:rsidRPr="002149B8" w:rsidRDefault="00F010CD" w:rsidP="00F010CD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Rozliczenie dofinansowania</w:t>
      </w:r>
    </w:p>
    <w:p w14:paraId="10F1BF6F" w14:textId="6F319EB0" w:rsidR="00F010CD" w:rsidRPr="002D66F8" w:rsidRDefault="00F010CD" w:rsidP="002D66F8">
      <w:pPr>
        <w:pStyle w:val="Akapitzlist"/>
        <w:numPr>
          <w:ilvl w:val="0"/>
          <w:numId w:val="25"/>
        </w:numPr>
        <w:spacing w:after="0"/>
        <w:ind w:right="850"/>
        <w:jc w:val="both"/>
        <w:rPr>
          <w:rFonts w:cstheme="minorHAnsi"/>
          <w:sz w:val="20"/>
          <w:szCs w:val="20"/>
        </w:rPr>
      </w:pPr>
      <w:r w:rsidRPr="00F010CD">
        <w:rPr>
          <w:rFonts w:cstheme="minorHAnsi"/>
          <w:sz w:val="20"/>
          <w:szCs w:val="20"/>
        </w:rPr>
        <w:t>Po zrealizowaniu i zakończeniu przedsięwzięcia w terminie określonym w §2</w:t>
      </w:r>
      <w:r>
        <w:rPr>
          <w:rFonts w:cstheme="minorHAnsi"/>
          <w:sz w:val="20"/>
          <w:szCs w:val="20"/>
        </w:rPr>
        <w:t xml:space="preserve"> ust. 1, Beneficjent złoży w Urzędzie Gminy w Będzinie wniosek o płatność zgodnie ze wzorem</w:t>
      </w:r>
      <w:r w:rsidR="002D66F8">
        <w:rPr>
          <w:rFonts w:cstheme="minorHAnsi"/>
          <w:sz w:val="20"/>
          <w:szCs w:val="20"/>
        </w:rPr>
        <w:t xml:space="preserve"> </w:t>
      </w:r>
      <w:r w:rsidRPr="002D66F8">
        <w:rPr>
          <w:rFonts w:cstheme="minorHAnsi"/>
          <w:sz w:val="20"/>
          <w:szCs w:val="20"/>
        </w:rPr>
        <w:t xml:space="preserve">określonym w załączniku Nr </w:t>
      </w:r>
      <w:r w:rsidR="002954AA">
        <w:rPr>
          <w:rFonts w:cstheme="minorHAnsi"/>
          <w:sz w:val="20"/>
          <w:szCs w:val="20"/>
        </w:rPr>
        <w:t>3</w:t>
      </w:r>
      <w:r w:rsidRPr="002D66F8">
        <w:rPr>
          <w:rFonts w:cstheme="minorHAnsi"/>
          <w:color w:val="FF0000"/>
          <w:sz w:val="20"/>
          <w:szCs w:val="20"/>
        </w:rPr>
        <w:t xml:space="preserve"> </w:t>
      </w:r>
      <w:r w:rsidRPr="002D66F8">
        <w:rPr>
          <w:rFonts w:cstheme="minorHAnsi"/>
          <w:sz w:val="20"/>
          <w:szCs w:val="20"/>
        </w:rPr>
        <w:t>do Regulaminu naboru wniosków o dofinansowanie z następującymi załącznikami:</w:t>
      </w:r>
    </w:p>
    <w:p w14:paraId="0507B867" w14:textId="5EE2C9D9" w:rsidR="002D66F8" w:rsidRPr="00E43FAB" w:rsidRDefault="00DE56E5" w:rsidP="00E43FAB">
      <w:pPr>
        <w:pStyle w:val="Akapitzlist"/>
        <w:numPr>
          <w:ilvl w:val="0"/>
          <w:numId w:val="26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Zestawienie dokumentów potwierdzających poniesienie kosztów kwalifikowanych zgodnie z umową o dotację, którego wzór jest załącznikiem Nr </w:t>
      </w:r>
      <w:r w:rsidR="002A38E7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do wniosku o płatność;</w:t>
      </w:r>
    </w:p>
    <w:p w14:paraId="3F1B3D13" w14:textId="00E69EFD" w:rsidR="00E43FAB" w:rsidRPr="00AF3531" w:rsidRDefault="00DE56E5" w:rsidP="00AF3531">
      <w:pPr>
        <w:pStyle w:val="Akapitzlist"/>
        <w:numPr>
          <w:ilvl w:val="0"/>
          <w:numId w:val="26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Protokół odbioru prac wykonawcy, którego wzór jest załącznikiem nr </w:t>
      </w:r>
      <w:r w:rsidR="002A38E7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do wniosku o płatność</w:t>
      </w:r>
      <w:r w:rsidR="00AF3531">
        <w:rPr>
          <w:rFonts w:cstheme="minorHAnsi"/>
          <w:sz w:val="20"/>
          <w:szCs w:val="20"/>
        </w:rPr>
        <w:t>.</w:t>
      </w:r>
    </w:p>
    <w:p w14:paraId="6E368AE5" w14:textId="77777777" w:rsidR="00E43FAB" w:rsidRPr="002D66F8" w:rsidRDefault="00E43FAB" w:rsidP="00E43FAB">
      <w:pPr>
        <w:pStyle w:val="Akapitzlist"/>
        <w:spacing w:after="0"/>
        <w:ind w:left="1788" w:right="850"/>
        <w:jc w:val="both"/>
        <w:rPr>
          <w:rFonts w:cstheme="minorHAnsi"/>
          <w:sz w:val="20"/>
          <w:szCs w:val="20"/>
        </w:rPr>
      </w:pPr>
    </w:p>
    <w:p w14:paraId="4F8870B6" w14:textId="5B6174F4" w:rsidR="00DE56E5" w:rsidRDefault="00DE56E5" w:rsidP="002149B8">
      <w:pPr>
        <w:pStyle w:val="Akapitzlist"/>
        <w:numPr>
          <w:ilvl w:val="0"/>
          <w:numId w:val="26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Dokumenty zakupu czyli kopie faktur lub innych równoważnych dokumentów księgowych potwierdzonych za zgodność z oryginałem i opatrzonych własnoręcznym czytelnym podpisem Beneficjenta wraz z datą. </w:t>
      </w:r>
    </w:p>
    <w:p w14:paraId="39992EA7" w14:textId="5FCB0CBA" w:rsidR="00DE56E5" w:rsidRDefault="00DE56E5" w:rsidP="002149B8">
      <w:pPr>
        <w:pStyle w:val="Akapitzlist"/>
        <w:numPr>
          <w:ilvl w:val="0"/>
          <w:numId w:val="26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Dokumenty potwierdzające spełnianie wymagań technicznych określonych w załączniku Nr 1 do Programu Priorytetowego ,,Ciepłe Mieszkanie’’,</w:t>
      </w:r>
      <w:bookmarkStart w:id="3" w:name="_Hlk143077314"/>
      <w:r>
        <w:rPr>
          <w:rFonts w:cstheme="minorHAnsi"/>
          <w:sz w:val="20"/>
          <w:szCs w:val="20"/>
        </w:rPr>
        <w:t xml:space="preserve"> kopie dokumentów potwierdzonych za zgodność z oryginałem i opatrzonych własnoręcznym czytelnym podpisem Beneficjenta wraz z datą. </w:t>
      </w:r>
      <w:bookmarkEnd w:id="3"/>
    </w:p>
    <w:p w14:paraId="3A4A5B9F" w14:textId="718DDFB0" w:rsidR="00DE56E5" w:rsidRDefault="00DE56E5" w:rsidP="002149B8">
      <w:pPr>
        <w:pStyle w:val="Akapitzlist"/>
        <w:numPr>
          <w:ilvl w:val="0"/>
          <w:numId w:val="26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Potwierdzenie trwałego wyłączenia z użytku źródła ciepła na paliwo stałe,</w:t>
      </w:r>
      <w:bookmarkStart w:id="4" w:name="_Hlk143077381"/>
      <w:r>
        <w:rPr>
          <w:rFonts w:cstheme="minorHAnsi"/>
          <w:sz w:val="20"/>
          <w:szCs w:val="20"/>
        </w:rPr>
        <w:t xml:space="preserve"> kopie dokumentów potwierdzonych za zgodność z oryginałem i opatrzonych własnoręcznym czytelnym podpisem Beneficjenta wraz z datą.</w:t>
      </w:r>
      <w:bookmarkEnd w:id="4"/>
    </w:p>
    <w:p w14:paraId="514BACF9" w14:textId="2C08D464" w:rsidR="00DE56E5" w:rsidRDefault="00DE56E5" w:rsidP="002149B8">
      <w:pPr>
        <w:pStyle w:val="Akapitzlist"/>
        <w:numPr>
          <w:ilvl w:val="0"/>
          <w:numId w:val="26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Dowody zapłaty, kopie dokumentów potwierdzonych za zgodność z oryginałem i opatrzonych własnoręcznym czytelnym podpisem Beneficjenta wraz z datą.</w:t>
      </w:r>
    </w:p>
    <w:p w14:paraId="16A7596A" w14:textId="4CD5D38B" w:rsidR="00DE56E5" w:rsidRDefault="00DE56E5" w:rsidP="002149B8">
      <w:pPr>
        <w:pStyle w:val="Akapitzlist"/>
        <w:numPr>
          <w:ilvl w:val="0"/>
          <w:numId w:val="26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Opinia kominiarska potwierdzająca prawidłowe wykonanie zadania</w:t>
      </w:r>
      <w:r w:rsidR="004A75BF">
        <w:rPr>
          <w:rFonts w:cstheme="minorHAnsi"/>
          <w:sz w:val="20"/>
          <w:szCs w:val="20"/>
        </w:rPr>
        <w:t>, kopie dokumentów potwierdzonych za zgodność z oryginałem i opatrzonych własnoręcznym czytelnym podpisem Beneficjenta wraz z datą.</w:t>
      </w:r>
    </w:p>
    <w:p w14:paraId="1440D101" w14:textId="2991785C" w:rsidR="004A75BF" w:rsidRDefault="004A75BF" w:rsidP="002149B8">
      <w:pPr>
        <w:pStyle w:val="Akapitzlist"/>
        <w:numPr>
          <w:ilvl w:val="0"/>
          <w:numId w:val="26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Protokół ze sprawdzenia szczelności instalacji gazowej lub protokół pomiarów instalacji elektrycznej, kopie dokumentów potwierdzonych za zgodność z oryginałem i opatrzonych własnoręcznym czytelnym podpisem Beneficjenta wraz z datą – jeżeli dotyczy. </w:t>
      </w:r>
    </w:p>
    <w:p w14:paraId="2289B305" w14:textId="363C0481" w:rsidR="004A75BF" w:rsidRDefault="004A75BF" w:rsidP="002149B8">
      <w:pPr>
        <w:pStyle w:val="Akapitzlist"/>
        <w:numPr>
          <w:ilvl w:val="0"/>
          <w:numId w:val="26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Pozwolenie na budowę lub zgłoszenie robót budowlanych niewymagających pozwolenia na budowę, kopie dokumentów potwierdzonych za zgodność z oryginałem i opatrzonych własnoręcznym czytelnym podpisem Beneficjenta wraz z datą- jeżeli jest wymagane zgodnie z ustawą Prawo Budowlane. </w:t>
      </w:r>
    </w:p>
    <w:p w14:paraId="47792E75" w14:textId="15CEE7D7" w:rsidR="002270C5" w:rsidRPr="002270C5" w:rsidRDefault="004A75BF" w:rsidP="002149B8">
      <w:pPr>
        <w:pStyle w:val="Akapitzlist"/>
        <w:numPr>
          <w:ilvl w:val="0"/>
          <w:numId w:val="26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Dokumentacja projektowa, kopie dokumentów potwierdzonych za zgodność z oryginałem i opatrzonych własnoręcznym czytelnym podpisem Beneficjenta wraz z datą-koszt jest kwalifikowany tylko w przypadku przedsięwzięcia wymagającego pozwolenia na budowę lub zgłoszenia robót budowlanych niewymagających pozwolenia na budowę.</w:t>
      </w:r>
    </w:p>
    <w:p w14:paraId="59D87718" w14:textId="3BD86AB2" w:rsidR="004A75BF" w:rsidRPr="002270C5" w:rsidRDefault="004A75BF" w:rsidP="002149B8">
      <w:pPr>
        <w:pStyle w:val="Akapitzlist"/>
        <w:numPr>
          <w:ilvl w:val="0"/>
          <w:numId w:val="25"/>
        </w:numPr>
        <w:spacing w:after="0"/>
        <w:ind w:right="850"/>
        <w:jc w:val="both"/>
        <w:rPr>
          <w:rFonts w:cstheme="minorHAnsi"/>
          <w:sz w:val="20"/>
          <w:szCs w:val="20"/>
        </w:rPr>
      </w:pPr>
      <w:r w:rsidRPr="002270C5">
        <w:rPr>
          <w:rFonts w:cstheme="minorHAnsi"/>
          <w:sz w:val="20"/>
          <w:szCs w:val="20"/>
        </w:rPr>
        <w:t>W przypadkach uzasadnionych wątpliwości co do zakresu wykonania przedsięwzięcia, Gmina Będzino zastrzega sobie prawo do żądania dodatkowych wyjaśnień potwierdzających wykonanie przedsięwzięcia w całości oraz w sposób poprawny i zgodny z Regulaminem Programu Priorytetowego ,,Ciepłe Mieszkanie’’.</w:t>
      </w:r>
    </w:p>
    <w:p w14:paraId="406B0088" w14:textId="15294350" w:rsidR="002270C5" w:rsidRDefault="004A75BF" w:rsidP="002149B8">
      <w:pPr>
        <w:pStyle w:val="Akapitzlist"/>
        <w:numPr>
          <w:ilvl w:val="0"/>
          <w:numId w:val="25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</w:t>
      </w:r>
      <w:r w:rsidR="002270C5">
        <w:rPr>
          <w:rFonts w:cstheme="minorHAnsi"/>
          <w:sz w:val="20"/>
          <w:szCs w:val="20"/>
        </w:rPr>
        <w:t>złożenia niekompletnego wniosku o płatność oraz braków formalnych</w:t>
      </w:r>
      <w:r>
        <w:rPr>
          <w:rFonts w:cstheme="minorHAnsi"/>
          <w:sz w:val="20"/>
          <w:szCs w:val="20"/>
        </w:rPr>
        <w:t>, Gmina Będzino może wezwać Beneficjenta do złożenia wyjaśnień i uzupełnień</w:t>
      </w:r>
      <w:r w:rsidR="00A3506E">
        <w:rPr>
          <w:rFonts w:cstheme="minorHAnsi"/>
          <w:sz w:val="20"/>
          <w:szCs w:val="20"/>
        </w:rPr>
        <w:t>.</w:t>
      </w:r>
    </w:p>
    <w:p w14:paraId="6B3F5983" w14:textId="2467E28D" w:rsidR="00A3506E" w:rsidRPr="002270C5" w:rsidRDefault="00A3506E" w:rsidP="002149B8">
      <w:pPr>
        <w:pStyle w:val="Akapitzlist"/>
        <w:numPr>
          <w:ilvl w:val="0"/>
          <w:numId w:val="25"/>
        </w:numPr>
        <w:spacing w:after="0"/>
        <w:ind w:right="850"/>
        <w:jc w:val="both"/>
        <w:rPr>
          <w:rFonts w:cstheme="minorHAnsi"/>
          <w:sz w:val="20"/>
          <w:szCs w:val="20"/>
        </w:rPr>
      </w:pPr>
      <w:r w:rsidRPr="002270C5">
        <w:rPr>
          <w:rFonts w:cstheme="minorHAnsi"/>
          <w:sz w:val="20"/>
          <w:szCs w:val="20"/>
        </w:rPr>
        <w:t xml:space="preserve">W przypadku wystąpienia okoliczności powodujących niewykonanie przedsięwzięcia Beneficjent jest zobowiązany niezwłocznie powiadomić o tym fakcie Gminę Będzino. </w:t>
      </w:r>
    </w:p>
    <w:p w14:paraId="52621134" w14:textId="77777777" w:rsidR="002D66F8" w:rsidRDefault="002D66F8" w:rsidP="002D66F8">
      <w:pPr>
        <w:spacing w:after="0"/>
        <w:ind w:right="850"/>
        <w:rPr>
          <w:rFonts w:cstheme="minorHAnsi"/>
          <w:b/>
          <w:bCs/>
          <w:sz w:val="20"/>
          <w:szCs w:val="20"/>
        </w:rPr>
      </w:pPr>
      <w:bookmarkStart w:id="5" w:name="_Hlk143081110"/>
      <w:bookmarkStart w:id="6" w:name="_Hlk143081097"/>
    </w:p>
    <w:p w14:paraId="664653D0" w14:textId="442ECC57" w:rsidR="00A3506E" w:rsidRPr="002149B8" w:rsidRDefault="00A3506E" w:rsidP="00A3506E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§5</w:t>
      </w:r>
    </w:p>
    <w:bookmarkEnd w:id="5"/>
    <w:p w14:paraId="700D60E1" w14:textId="77E51C5F" w:rsidR="002149B8" w:rsidRPr="002149B8" w:rsidRDefault="00A3506E" w:rsidP="002149B8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lastRenderedPageBreak/>
        <w:t>Kontrola przedsięwzięcia</w:t>
      </w:r>
    </w:p>
    <w:bookmarkEnd w:id="6"/>
    <w:p w14:paraId="01D21CAD" w14:textId="3A4DBDD0" w:rsidR="00A3506E" w:rsidRDefault="00011B0F" w:rsidP="002149B8">
      <w:pPr>
        <w:pStyle w:val="Akapitzlist"/>
        <w:numPr>
          <w:ilvl w:val="0"/>
          <w:numId w:val="27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Gmina sprawuje kontrolę prawidłowości wykonania przedsięwzięcia przez Beneficjenta, w tym wydatkowania przyznanego dofinansowania.</w:t>
      </w:r>
    </w:p>
    <w:p w14:paraId="2E796FFA" w14:textId="239C1974" w:rsidR="00011B0F" w:rsidRDefault="00011B0F" w:rsidP="002149B8">
      <w:pPr>
        <w:pStyle w:val="Akapitzlist"/>
        <w:numPr>
          <w:ilvl w:val="0"/>
          <w:numId w:val="27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Beneficjent zobowiązany jest zapewnić trwałość przedsięwzięcia przez okres 5 lat licząc od daty zakończenia realizacji przedsięwzięcia.</w:t>
      </w:r>
    </w:p>
    <w:p w14:paraId="75269C09" w14:textId="77777777" w:rsidR="002D66F8" w:rsidRDefault="00011B0F" w:rsidP="002149B8">
      <w:pPr>
        <w:pStyle w:val="Akapitzlist"/>
        <w:numPr>
          <w:ilvl w:val="0"/>
          <w:numId w:val="27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Przez trwałość przedsięwzięcia rozumie się niedokonanie zmiany przeznaczenia lokalu mieszkalnego zdefiniowanego w Programie oraz niedokonanie demontażu urządzeń, instalacji oraz wyrobów budowlanych zakupionych i zainstalowanych w trakcie realizacji </w:t>
      </w:r>
    </w:p>
    <w:p w14:paraId="18D70AB9" w14:textId="5D45B363" w:rsidR="00E43FAB" w:rsidRPr="00AF3531" w:rsidRDefault="00011B0F" w:rsidP="00AF3531">
      <w:pPr>
        <w:pStyle w:val="Akapitzlist"/>
        <w:spacing w:after="0"/>
        <w:ind w:left="1068"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przedsięwzięcia, a także niezainstalowanie dodatkowych źródeł ciepła niespełniających warunków Programu.</w:t>
      </w:r>
    </w:p>
    <w:p w14:paraId="264E93C8" w14:textId="69DF8927" w:rsidR="00EF688E" w:rsidRDefault="00011B0F" w:rsidP="002149B8">
      <w:pPr>
        <w:pStyle w:val="Akapitzlist"/>
        <w:numPr>
          <w:ilvl w:val="0"/>
          <w:numId w:val="27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Zbycie lokalu mieszkalnego objętego przedsięwzięciem nie zwalnia Beneficjenta z zobowiązania realizacji przedsięwzięcia określonego w niniejszej umowie, w szczególności zapewnienia zachowania trwałości </w:t>
      </w:r>
      <w:r w:rsidR="00EF688E">
        <w:rPr>
          <w:rFonts w:cstheme="minorHAnsi"/>
          <w:sz w:val="20"/>
          <w:szCs w:val="20"/>
        </w:rPr>
        <w:t>przedsięwzięcia. Umowa zbycia nieruchomości może obejmować przejęcie obowiązków Beneficjenta z niniejszej umowy, wówczas to Beneficjent jest zobowiązany niezwłocznie poinformować o tym fakcie Gminę Będzino w formie pisemnej, w nieprzekraczalnym terminie do 14 dni od daty zbycia lokalu, przedkładając niezbędne kopie dokumentacji potwierdzające powyższy fakt.</w:t>
      </w:r>
    </w:p>
    <w:p w14:paraId="6B98F6F0" w14:textId="2466F6F6" w:rsidR="00A3506E" w:rsidRDefault="00EF688E" w:rsidP="002149B8">
      <w:pPr>
        <w:pStyle w:val="Akapitzlist"/>
        <w:numPr>
          <w:ilvl w:val="0"/>
          <w:numId w:val="27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zakoń</w:t>
      </w:r>
      <w:r w:rsidR="00AB6111">
        <w:rPr>
          <w:rFonts w:cstheme="minorHAnsi"/>
          <w:sz w:val="20"/>
          <w:szCs w:val="20"/>
        </w:rPr>
        <w:t>czenia okresu trwałości określonego w ust. 2 Beneficjent zobowiązany jest do przechowywania oryginałów  faktur lub innych dokumentów księgowych oraz wszystkich innych dokumentów dotyczących przedsięwzięcia.</w:t>
      </w:r>
    </w:p>
    <w:p w14:paraId="7BDDF0CC" w14:textId="1C6D6182" w:rsidR="00AB6111" w:rsidRDefault="00AB6111" w:rsidP="002149B8">
      <w:pPr>
        <w:pStyle w:val="Akapitzlist"/>
        <w:numPr>
          <w:ilvl w:val="0"/>
          <w:numId w:val="27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Beneficjent akceptuje możliwość przeprowadzenia przez Narodowy fundusz Ochrony Środowiska i Gospodarki Wodnej , Wojewódzki Fundusz Ochrony Środowiska i Gospodarki Wodnej lub osoby/podmioty wskazane przez Narodowy Fundusz Ochrony Środowiska i Gospodarki Wodnej lub Wojewódzki Fundusz Ochrony Środowiska i Gospodarki Wodnej, a także Urząd Gminy Będzino kontroli w trakcie realizacji przedsięwzięcia oraz </w:t>
      </w:r>
      <w:r w:rsidR="00BB1CBA">
        <w:rPr>
          <w:rFonts w:cstheme="minorHAnsi"/>
          <w:sz w:val="20"/>
          <w:szCs w:val="20"/>
        </w:rPr>
        <w:t>w okresie trwałości przedsięwzięcia w lokalu mieszkalnym objętym przedsięwzięciem oraz dokumentacji związanej z dofinansowaniem.</w:t>
      </w:r>
    </w:p>
    <w:p w14:paraId="5C7EC0FD" w14:textId="77777777" w:rsidR="00A3506E" w:rsidRPr="00BB1CBA" w:rsidRDefault="00A3506E" w:rsidP="00BB1CBA">
      <w:pPr>
        <w:spacing w:after="0"/>
        <w:ind w:right="850"/>
        <w:rPr>
          <w:rFonts w:cstheme="minorHAnsi"/>
          <w:sz w:val="20"/>
          <w:szCs w:val="20"/>
        </w:rPr>
      </w:pPr>
    </w:p>
    <w:p w14:paraId="71F228F6" w14:textId="157D0787" w:rsidR="00BB1CBA" w:rsidRPr="002149B8" w:rsidRDefault="00BB1CBA" w:rsidP="00BB1CBA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§6</w:t>
      </w:r>
    </w:p>
    <w:p w14:paraId="7C6CB0A3" w14:textId="497204D9" w:rsidR="00F010CD" w:rsidRPr="002149B8" w:rsidRDefault="00BB1CBA" w:rsidP="00F010CD">
      <w:pPr>
        <w:spacing w:after="0"/>
        <w:ind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Zwrot udzielonego dofinansowania i naliczenie odsetek</w:t>
      </w:r>
    </w:p>
    <w:p w14:paraId="3BD75894" w14:textId="77777777" w:rsidR="00817AD9" w:rsidRDefault="00BB1CBA" w:rsidP="002149B8">
      <w:pPr>
        <w:pStyle w:val="Akapitzlist"/>
        <w:numPr>
          <w:ilvl w:val="0"/>
          <w:numId w:val="28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usunięcia źródła ciepła, na które udzielono dofinansowania, zainstalowanie innego źródła ciepła niespełniającego warunków Programu, </w:t>
      </w:r>
      <w:r w:rsidR="00817AD9">
        <w:rPr>
          <w:rFonts w:cstheme="minorHAnsi"/>
          <w:sz w:val="20"/>
          <w:szCs w:val="20"/>
        </w:rPr>
        <w:t xml:space="preserve">bądź zaniechania korzystania z paliw ekologicznych w trakcie obowiązywania okresu trwałości przedsięwzięcia określonego w </w:t>
      </w:r>
      <w:r w:rsidR="00817AD9" w:rsidRPr="00817AD9">
        <w:rPr>
          <w:rFonts w:cstheme="minorHAnsi"/>
          <w:sz w:val="20"/>
          <w:szCs w:val="20"/>
        </w:rPr>
        <w:t>§5</w:t>
      </w:r>
      <w:r w:rsidR="00817AD9">
        <w:rPr>
          <w:rFonts w:cstheme="minorHAnsi"/>
          <w:sz w:val="20"/>
          <w:szCs w:val="20"/>
        </w:rPr>
        <w:t xml:space="preserve"> ust. 2, Beneficjent zobowiązany jest do zwrotu udzielonego dofinansowania  wraz z odsetkami naliczanymi jak dla zaległości podatkowych, liczonych od dnia przekazania dofinansowania do dnia jego zwrotu, zgodnie z ustawą o finansach publicznych.</w:t>
      </w:r>
    </w:p>
    <w:p w14:paraId="0959D5C5" w14:textId="4F6DF8B6" w:rsidR="00BB1CBA" w:rsidRDefault="00817AD9" w:rsidP="002149B8">
      <w:pPr>
        <w:pStyle w:val="Akapitzlist"/>
        <w:numPr>
          <w:ilvl w:val="0"/>
          <w:numId w:val="28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Zwrot środków przez Beneficjenta musi nastąpić do 30 dni od momentu wystąpienia wyżej wymienionych okoliczności. </w:t>
      </w:r>
    </w:p>
    <w:p w14:paraId="4A441B38" w14:textId="7C2D18FE" w:rsidR="002D66F8" w:rsidRPr="00E43FAB" w:rsidRDefault="00817AD9" w:rsidP="002D66F8">
      <w:pPr>
        <w:pStyle w:val="Akapitzlist"/>
        <w:numPr>
          <w:ilvl w:val="0"/>
          <w:numId w:val="28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Środki podlegające zwrotowi z udzielonego dofinansowania dla Beneficjenta wraz z odsetkami określonymi w ust.1  przekazane będą na rachunek bankowy Gminy Będzino, wskazany w zawiadomieniu o zwrocie dofinansowania. </w:t>
      </w:r>
      <w:bookmarkStart w:id="7" w:name="_Hlk143081669"/>
    </w:p>
    <w:p w14:paraId="7BC8AB5C" w14:textId="724488E1" w:rsidR="00817AD9" w:rsidRPr="002149B8" w:rsidRDefault="00817AD9" w:rsidP="00817AD9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§7</w:t>
      </w:r>
    </w:p>
    <w:bookmarkEnd w:id="7"/>
    <w:p w14:paraId="4234B9CC" w14:textId="46E59932" w:rsidR="00817AD9" w:rsidRPr="002149B8" w:rsidRDefault="00817AD9" w:rsidP="00817AD9">
      <w:pPr>
        <w:pStyle w:val="Akapitzlist"/>
        <w:spacing w:after="0"/>
        <w:ind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Rozwiązanie umowy</w:t>
      </w:r>
    </w:p>
    <w:p w14:paraId="49F48E73" w14:textId="74237D6E" w:rsidR="00817AD9" w:rsidRDefault="00817AD9" w:rsidP="002149B8">
      <w:pPr>
        <w:pStyle w:val="Akapitzlist"/>
        <w:numPr>
          <w:ilvl w:val="0"/>
          <w:numId w:val="29"/>
        </w:numPr>
        <w:spacing w:after="0"/>
        <w:ind w:right="85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Umowa może być rozwiązana </w:t>
      </w:r>
      <w:r w:rsidR="007856E5" w:rsidRPr="007856E5">
        <w:rPr>
          <w:rFonts w:cstheme="minorHAnsi"/>
          <w:color w:val="4472C4" w:themeColor="accent1"/>
          <w:sz w:val="20"/>
          <w:szCs w:val="20"/>
        </w:rPr>
        <w:t xml:space="preserve">w drodze porozumienia </w:t>
      </w:r>
      <w:r w:rsidR="007856E5">
        <w:rPr>
          <w:rFonts w:cstheme="minorHAnsi"/>
          <w:color w:val="4472C4" w:themeColor="accent1"/>
          <w:sz w:val="20"/>
          <w:szCs w:val="20"/>
        </w:rPr>
        <w:t>S</w:t>
      </w:r>
      <w:r w:rsidR="007856E5" w:rsidRPr="007856E5">
        <w:rPr>
          <w:rFonts w:cstheme="minorHAnsi"/>
          <w:color w:val="4472C4" w:themeColor="accent1"/>
          <w:sz w:val="20"/>
          <w:szCs w:val="20"/>
        </w:rPr>
        <w:t xml:space="preserve">tron </w:t>
      </w:r>
      <w:r>
        <w:rPr>
          <w:rFonts w:cstheme="minorHAnsi"/>
          <w:sz w:val="20"/>
          <w:szCs w:val="20"/>
        </w:rPr>
        <w:t>w przypadku wystąpienia okoliczności, których nie można było przewidzieć w chwili zawierania umowy oraz za które nie ponoszą odpowiedzialności, a które uniemożliwiają wykonanie umowy.</w:t>
      </w:r>
    </w:p>
    <w:p w14:paraId="5F15C625" w14:textId="108FD309" w:rsidR="00A03197" w:rsidRPr="00A03197" w:rsidRDefault="00817AD9" w:rsidP="002149B8">
      <w:pPr>
        <w:pStyle w:val="Akapitzlist"/>
        <w:numPr>
          <w:ilvl w:val="0"/>
          <w:numId w:val="2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Umowa może zostać rozwiązana przez Gminę Będzino </w:t>
      </w:r>
      <w:r w:rsidR="007856E5">
        <w:rPr>
          <w:rFonts w:cstheme="minorHAnsi"/>
          <w:sz w:val="20"/>
          <w:szCs w:val="20"/>
        </w:rPr>
        <w:t xml:space="preserve">w </w:t>
      </w:r>
      <w:r w:rsidR="007856E5" w:rsidRPr="007856E5">
        <w:rPr>
          <w:rFonts w:cstheme="minorHAnsi"/>
          <w:color w:val="4472C4" w:themeColor="accent1"/>
          <w:sz w:val="20"/>
          <w:szCs w:val="20"/>
        </w:rPr>
        <w:t xml:space="preserve">drodze wypowiedzenia </w:t>
      </w:r>
      <w:r w:rsidR="007856E5">
        <w:rPr>
          <w:rFonts w:cstheme="minorHAnsi"/>
          <w:sz w:val="20"/>
          <w:szCs w:val="20"/>
        </w:rPr>
        <w:t xml:space="preserve">ze </w:t>
      </w:r>
      <w:r>
        <w:rPr>
          <w:rFonts w:cstheme="minorHAnsi"/>
          <w:sz w:val="20"/>
          <w:szCs w:val="20"/>
        </w:rPr>
        <w:t xml:space="preserve">skutkiem natychmiastowym w przypadkach określonych w </w:t>
      </w:r>
      <w:r w:rsidRPr="00817AD9">
        <w:rPr>
          <w:rFonts w:cstheme="minorHAnsi"/>
          <w:sz w:val="20"/>
          <w:szCs w:val="20"/>
        </w:rPr>
        <w:t>§</w:t>
      </w:r>
      <w:r>
        <w:rPr>
          <w:rFonts w:cstheme="minorHAnsi"/>
          <w:sz w:val="20"/>
          <w:szCs w:val="20"/>
        </w:rPr>
        <w:t>8</w:t>
      </w:r>
      <w:r w:rsidR="00A03197">
        <w:rPr>
          <w:rFonts w:cstheme="minorHAnsi"/>
          <w:sz w:val="20"/>
          <w:szCs w:val="20"/>
        </w:rPr>
        <w:t xml:space="preserve"> niniejszej umowy.</w:t>
      </w:r>
    </w:p>
    <w:p w14:paraId="09DEE93A" w14:textId="77777777" w:rsidR="007856E5" w:rsidRDefault="00A03197" w:rsidP="007856E5">
      <w:pPr>
        <w:pStyle w:val="Akapitzlist"/>
        <w:numPr>
          <w:ilvl w:val="0"/>
          <w:numId w:val="2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Niezłożenie wniosku o płatność w terminie określonym w </w:t>
      </w:r>
      <w:r w:rsidRPr="00A03197">
        <w:rPr>
          <w:rFonts w:cstheme="minorHAnsi"/>
          <w:sz w:val="20"/>
          <w:szCs w:val="20"/>
        </w:rPr>
        <w:t>§</w:t>
      </w:r>
      <w:r>
        <w:rPr>
          <w:rFonts w:cstheme="minorHAnsi"/>
          <w:sz w:val="20"/>
          <w:szCs w:val="20"/>
        </w:rPr>
        <w:t>3 ust.2 skutkuje utratą prawa do dotacji oraz rozwiązaniem umowy</w:t>
      </w:r>
      <w:r w:rsidR="007856E5">
        <w:rPr>
          <w:rFonts w:cstheme="minorHAnsi"/>
          <w:sz w:val="20"/>
          <w:szCs w:val="20"/>
        </w:rPr>
        <w:t>.</w:t>
      </w:r>
    </w:p>
    <w:p w14:paraId="1176D5F8" w14:textId="77777777" w:rsidR="007856E5" w:rsidRPr="008E3501" w:rsidRDefault="007856E5" w:rsidP="007856E5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8E3501">
        <w:rPr>
          <w:sz w:val="20"/>
          <w:szCs w:val="20"/>
        </w:rPr>
        <w:lastRenderedPageBreak/>
        <w:t xml:space="preserve">Beneficjentowi przysługuje prawo wypowiedzenia umowy z zachowaniem 14 - dniowego okresu wypowiedzenia pod warunkiem zwrotu przed upływem okresu wypowiedzenia otrzymanej kwoty dotacji wraz z odsetkami naliczonymi jak od zaległości podatkowych, liczonymi od następnego dnia po dniu przekazania dotacji do dnia dokonania zwrotu włącznie, tj. uznania rachunku bankowego Gminy. </w:t>
      </w:r>
    </w:p>
    <w:p w14:paraId="590EE01E" w14:textId="77777777" w:rsidR="007856E5" w:rsidRPr="008E3501" w:rsidRDefault="007856E5" w:rsidP="007856E5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8E3501">
        <w:rPr>
          <w:sz w:val="20"/>
          <w:szCs w:val="20"/>
        </w:rPr>
        <w:t xml:space="preserve">Wypowiadając Umowę, Gmina określi kwotę dotacji podlegającą zwrotowi wraz z odsetkami naliczonymi jak od zaległości podatkowych, liczonymi od następnego dnia po dniu przekazania dotacji Beneficjentowi do dnia dokonania zwrotu włącznie tj. uznania rachunku bankowego Gminy, termin jej zwrotu oraz nazwę i numer rachunku bankowego, na które należy dokonać wpłaty. </w:t>
      </w:r>
    </w:p>
    <w:p w14:paraId="6AE0ACEA" w14:textId="77777777" w:rsidR="007856E5" w:rsidRPr="008E3501" w:rsidRDefault="007856E5" w:rsidP="007856E5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8E3501">
        <w:rPr>
          <w:sz w:val="20"/>
          <w:szCs w:val="20"/>
        </w:rPr>
        <w:t xml:space="preserve">Za dzień wypowiedzenia umowy uznaje się dzień doręczenia wypowiedzenia drugiej Stronie, przy czym pismo zwrócone z adnotacją urzędu pocztowego: „nie podjęto w terminie” lub tym podobne, uznaje się za prawidłowo doręczone z dniem zwrotu przesyłki do nadawcy. </w:t>
      </w:r>
    </w:p>
    <w:p w14:paraId="50A7754F" w14:textId="6C8150E0" w:rsidR="007856E5" w:rsidRPr="008E3501" w:rsidRDefault="007856E5" w:rsidP="007856E5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8E3501">
        <w:rPr>
          <w:sz w:val="20"/>
          <w:szCs w:val="20"/>
        </w:rPr>
        <w:t>Wypowiedzenie umowy następuje na piśmie, pod rygorem nieważności.</w:t>
      </w:r>
    </w:p>
    <w:p w14:paraId="5C8B5303" w14:textId="77777777" w:rsidR="007856E5" w:rsidRPr="00B370F4" w:rsidRDefault="007856E5" w:rsidP="007856E5">
      <w:pPr>
        <w:jc w:val="both"/>
        <w:rPr>
          <w:rFonts w:cstheme="minorHAnsi"/>
          <w:sz w:val="20"/>
          <w:szCs w:val="20"/>
        </w:rPr>
      </w:pPr>
    </w:p>
    <w:p w14:paraId="0BAD7092" w14:textId="5D46677D" w:rsidR="00A03197" w:rsidRPr="002149B8" w:rsidRDefault="00A03197" w:rsidP="00A03197">
      <w:pPr>
        <w:spacing w:after="0"/>
        <w:ind w:left="708" w:right="850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§8</w:t>
      </w:r>
    </w:p>
    <w:p w14:paraId="7C953B33" w14:textId="176AFC2A" w:rsidR="00A03197" w:rsidRPr="002149B8" w:rsidRDefault="00A03197" w:rsidP="00A03197">
      <w:pPr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Odmowa wypłacenia dofinansowania</w:t>
      </w:r>
    </w:p>
    <w:p w14:paraId="276D0D59" w14:textId="3D21EDEA" w:rsidR="00A03197" w:rsidRDefault="00A03197" w:rsidP="002149B8">
      <w:pPr>
        <w:pStyle w:val="Akapitzlist"/>
        <w:numPr>
          <w:ilvl w:val="0"/>
          <w:numId w:val="30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Gmina odmówi wypłaty dofinansowania w przypadku:</w:t>
      </w:r>
    </w:p>
    <w:p w14:paraId="770D0C14" w14:textId="7E3239C8" w:rsidR="00A03197" w:rsidRDefault="002270C5" w:rsidP="002149B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A03197">
        <w:rPr>
          <w:rFonts w:cstheme="minorHAnsi"/>
          <w:sz w:val="20"/>
          <w:szCs w:val="20"/>
        </w:rPr>
        <w:t xml:space="preserve">iewykonania przedsięwzięcia </w:t>
      </w:r>
      <w:r>
        <w:rPr>
          <w:rFonts w:cstheme="minorHAnsi"/>
          <w:sz w:val="20"/>
          <w:szCs w:val="20"/>
        </w:rPr>
        <w:t xml:space="preserve">określonego w </w:t>
      </w:r>
      <w:r w:rsidRPr="000C1EFA">
        <w:rPr>
          <w:rFonts w:cstheme="minorHAnsi"/>
          <w:sz w:val="20"/>
          <w:szCs w:val="20"/>
        </w:rPr>
        <w:t>§</w:t>
      </w:r>
      <w:r>
        <w:rPr>
          <w:rFonts w:cstheme="minorHAnsi"/>
          <w:sz w:val="20"/>
          <w:szCs w:val="20"/>
        </w:rPr>
        <w:t>1 niniejszej umowy;</w:t>
      </w:r>
    </w:p>
    <w:p w14:paraId="506CECAA" w14:textId="115741D9" w:rsidR="002D66F8" w:rsidRPr="00E43FAB" w:rsidRDefault="002270C5" w:rsidP="00E43FAB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niezgodności w zakresie formalnym, a stanem rzeczywistym realizowanego przedsięwzięcia;</w:t>
      </w:r>
    </w:p>
    <w:p w14:paraId="0B18AE4F" w14:textId="4AE59CDF" w:rsidR="002270C5" w:rsidRDefault="002270C5" w:rsidP="002149B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niezrealizowania przedsięwzięcia w terminie określonym w </w:t>
      </w:r>
      <w:r w:rsidRPr="000C1EFA">
        <w:rPr>
          <w:rFonts w:cstheme="minorHAnsi"/>
          <w:sz w:val="20"/>
          <w:szCs w:val="20"/>
        </w:rPr>
        <w:t>§</w:t>
      </w:r>
      <w:r>
        <w:rPr>
          <w:rFonts w:cstheme="minorHAnsi"/>
          <w:sz w:val="20"/>
          <w:szCs w:val="20"/>
        </w:rPr>
        <w:t>2 ust.1 niniejszej umowy;</w:t>
      </w:r>
    </w:p>
    <w:p w14:paraId="0FF7C7D4" w14:textId="089B6815" w:rsidR="002270C5" w:rsidRDefault="002270C5" w:rsidP="002149B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niezastosowania się do wezwania, o którym mowa </w:t>
      </w:r>
      <w:r w:rsidRPr="000C1EFA">
        <w:rPr>
          <w:rFonts w:cstheme="minorHAnsi"/>
          <w:sz w:val="20"/>
          <w:szCs w:val="20"/>
        </w:rPr>
        <w:t>§</w:t>
      </w:r>
      <w:r>
        <w:rPr>
          <w:rFonts w:cstheme="minorHAnsi"/>
          <w:sz w:val="20"/>
          <w:szCs w:val="20"/>
        </w:rPr>
        <w:t>4 ust.3;</w:t>
      </w:r>
    </w:p>
    <w:p w14:paraId="3BC781AB" w14:textId="25F024FE" w:rsidR="00E43FAB" w:rsidRPr="007756F0" w:rsidRDefault="002270C5" w:rsidP="007756F0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niedotrzymania terminu złożenia wniosku o płatność określonego </w:t>
      </w:r>
      <w:r w:rsidRPr="000C1EFA">
        <w:rPr>
          <w:rFonts w:cstheme="minorHAnsi"/>
          <w:sz w:val="20"/>
          <w:szCs w:val="20"/>
        </w:rPr>
        <w:t>§</w:t>
      </w:r>
      <w:r>
        <w:rPr>
          <w:rFonts w:cstheme="minorHAnsi"/>
          <w:sz w:val="20"/>
          <w:szCs w:val="20"/>
        </w:rPr>
        <w:t>3 ust.2 niniejszej umowy</w:t>
      </w:r>
      <w:r w:rsidR="007756F0">
        <w:rPr>
          <w:rFonts w:cstheme="minorHAnsi"/>
          <w:sz w:val="20"/>
          <w:szCs w:val="20"/>
        </w:rPr>
        <w:t>;</w:t>
      </w:r>
    </w:p>
    <w:p w14:paraId="27114C65" w14:textId="77777777" w:rsidR="00E43FAB" w:rsidRDefault="00E43FAB" w:rsidP="00E43FAB">
      <w:pPr>
        <w:pStyle w:val="Akapitzlist"/>
        <w:ind w:left="1440"/>
        <w:jc w:val="both"/>
        <w:rPr>
          <w:rFonts w:cstheme="minorHAnsi"/>
          <w:sz w:val="20"/>
          <w:szCs w:val="20"/>
        </w:rPr>
      </w:pPr>
    </w:p>
    <w:p w14:paraId="5E07630A" w14:textId="284C6F0F" w:rsidR="002270C5" w:rsidRDefault="00864FB9" w:rsidP="002149B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zbycia lokalu mieszkalnego objętego dofinansowaniem przez Beneficjenta, nie powiadając o tym Gminy oraz nie dokonując cesji praw i zobowiązań wynikających z umowy;</w:t>
      </w:r>
    </w:p>
    <w:p w14:paraId="48904415" w14:textId="6F6F2FFB" w:rsidR="00864FB9" w:rsidRPr="002D66F8" w:rsidRDefault="00864FB9" w:rsidP="00864FB9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wykonania zadania z naruszeniem przepisów prawa.</w:t>
      </w:r>
    </w:p>
    <w:p w14:paraId="07F9CBFE" w14:textId="12E1F349" w:rsidR="00864FB9" w:rsidRPr="002149B8" w:rsidRDefault="00864FB9" w:rsidP="002D66F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§9</w:t>
      </w:r>
    </w:p>
    <w:p w14:paraId="674E18D9" w14:textId="5FE1881B" w:rsidR="00864FB9" w:rsidRPr="002149B8" w:rsidRDefault="00864FB9" w:rsidP="002D66F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149B8">
        <w:rPr>
          <w:rFonts w:cstheme="minorHAnsi"/>
          <w:b/>
          <w:bCs/>
          <w:sz w:val="20"/>
          <w:szCs w:val="20"/>
        </w:rPr>
        <w:t>Postanowienia końcowe</w:t>
      </w:r>
    </w:p>
    <w:p w14:paraId="384916DC" w14:textId="24B30847" w:rsidR="00864FB9" w:rsidRDefault="00864FB9" w:rsidP="002149B8">
      <w:pPr>
        <w:pStyle w:val="Akapitzlist"/>
        <w:numPr>
          <w:ilvl w:val="0"/>
          <w:numId w:val="3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kwestiach nieuregulowanych niniejszą umową stosuje się przepisy Kodeksu cywilnego oraz ustawy z dnia 27 sierpnia 2009 r. o finansach publicznych.</w:t>
      </w:r>
    </w:p>
    <w:p w14:paraId="63955674" w14:textId="0D5D710C" w:rsidR="00864FB9" w:rsidRDefault="00864FB9" w:rsidP="002149B8">
      <w:pPr>
        <w:pStyle w:val="Akapitzlist"/>
        <w:numPr>
          <w:ilvl w:val="0"/>
          <w:numId w:val="3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Ewentualne spory powstałe w związku z zawarciem i wykonywaniem niniejszej umowy Strony będą rozwiązywać polubownie.  W przypadku braku porozumienia spór zostanie poddany pod rozstrzygnięcie sądu właściwego dla siedziby Gminy Będzino.</w:t>
      </w:r>
    </w:p>
    <w:p w14:paraId="5DF957BA" w14:textId="0A79A200" w:rsidR="00864FB9" w:rsidRDefault="00864FB9" w:rsidP="002149B8">
      <w:pPr>
        <w:pStyle w:val="Akapitzlist"/>
        <w:numPr>
          <w:ilvl w:val="0"/>
          <w:numId w:val="3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Wszelkie zmiany umowy wymagają formy pisemnej w postaci aneksu niniejszej umowy pod rygorem nieważności.</w:t>
      </w:r>
    </w:p>
    <w:p w14:paraId="33B92664" w14:textId="2A04F47F" w:rsidR="00864FB9" w:rsidRDefault="00864FB9" w:rsidP="002149B8">
      <w:pPr>
        <w:pStyle w:val="Akapitzlist"/>
        <w:numPr>
          <w:ilvl w:val="0"/>
          <w:numId w:val="3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Niniejsza umowa została sporządzona w trzech jednobrzmiących egzemplarzach, w tym dwa egzemplarze dla Gminy Będzino oraz jeden egzemplarz dla Beneficjenta. </w:t>
      </w:r>
    </w:p>
    <w:p w14:paraId="272CCDE5" w14:textId="23FC8369" w:rsidR="002149B8" w:rsidRPr="002149B8" w:rsidRDefault="002149B8" w:rsidP="002149B8">
      <w:pPr>
        <w:pStyle w:val="Akapitzlist"/>
        <w:numPr>
          <w:ilvl w:val="0"/>
          <w:numId w:val="3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Umowa wchodzi w życie z dniem podpisania.</w:t>
      </w:r>
    </w:p>
    <w:p w14:paraId="60D8F4A6" w14:textId="77777777" w:rsidR="00864FB9" w:rsidRDefault="00864FB9" w:rsidP="00864FB9">
      <w:pPr>
        <w:rPr>
          <w:rFonts w:cstheme="minorHAnsi"/>
          <w:sz w:val="20"/>
          <w:szCs w:val="20"/>
        </w:rPr>
      </w:pPr>
    </w:p>
    <w:p w14:paraId="548D5EBE" w14:textId="77777777" w:rsidR="00864FB9" w:rsidRDefault="00864FB9" w:rsidP="00864FB9">
      <w:pPr>
        <w:rPr>
          <w:rFonts w:cstheme="minorHAnsi"/>
          <w:sz w:val="20"/>
          <w:szCs w:val="20"/>
        </w:rPr>
      </w:pPr>
    </w:p>
    <w:p w14:paraId="0588DD88" w14:textId="77777777" w:rsidR="00864FB9" w:rsidRDefault="00864FB9" w:rsidP="00864FB9">
      <w:pPr>
        <w:rPr>
          <w:rFonts w:cstheme="minorHAnsi"/>
          <w:sz w:val="20"/>
          <w:szCs w:val="20"/>
        </w:rPr>
      </w:pPr>
    </w:p>
    <w:p w14:paraId="636CC589" w14:textId="4F3F3E90" w:rsidR="002149B8" w:rsidRDefault="00864FB9" w:rsidP="002149B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………………………………………………………………….</w:t>
      </w:r>
      <w:r w:rsidR="002149B8">
        <w:rPr>
          <w:rFonts w:cstheme="minorHAnsi"/>
          <w:sz w:val="20"/>
          <w:szCs w:val="20"/>
        </w:rPr>
        <w:t xml:space="preserve">                                  ………………………………………………………………….</w:t>
      </w:r>
    </w:p>
    <w:p w14:paraId="3DA135FD" w14:textId="465F90CC" w:rsidR="002149B8" w:rsidRPr="002149B8" w:rsidRDefault="002149B8" w:rsidP="002149B8">
      <w:pPr>
        <w:spacing w:after="0"/>
        <w:rPr>
          <w:rFonts w:cstheme="minorHAnsi"/>
          <w:sz w:val="18"/>
          <w:szCs w:val="18"/>
        </w:rPr>
      </w:pPr>
      <w:r w:rsidRPr="002149B8">
        <w:rPr>
          <w:rFonts w:cstheme="minorHAnsi"/>
          <w:sz w:val="18"/>
          <w:szCs w:val="18"/>
        </w:rPr>
        <w:t xml:space="preserve">Gmina Będzino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</w:t>
      </w:r>
      <w:r w:rsidRPr="002149B8">
        <w:rPr>
          <w:rFonts w:cstheme="minorHAnsi"/>
          <w:sz w:val="18"/>
          <w:szCs w:val="18"/>
        </w:rPr>
        <w:t xml:space="preserve">              </w:t>
      </w:r>
      <w:r>
        <w:rPr>
          <w:rFonts w:cstheme="minorHAnsi"/>
          <w:sz w:val="18"/>
          <w:szCs w:val="18"/>
        </w:rPr>
        <w:t>Data i podpis Beneficjenta</w:t>
      </w:r>
    </w:p>
    <w:p w14:paraId="254AFE77" w14:textId="5EE312AD" w:rsidR="00864FB9" w:rsidRPr="00864FB9" w:rsidRDefault="002149B8" w:rsidP="00864FB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sectPr w:rsidR="00864FB9" w:rsidRPr="00864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EF859" w14:textId="77777777" w:rsidR="00C65376" w:rsidRDefault="00C65376" w:rsidP="00A515C8">
      <w:pPr>
        <w:spacing w:after="0" w:line="240" w:lineRule="auto"/>
      </w:pPr>
      <w:r>
        <w:separator/>
      </w:r>
    </w:p>
  </w:endnote>
  <w:endnote w:type="continuationSeparator" w:id="0">
    <w:p w14:paraId="60F35BA1" w14:textId="77777777" w:rsidR="00C65376" w:rsidRDefault="00C65376" w:rsidP="00A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93677024"/>
      <w:docPartObj>
        <w:docPartGallery w:val="Page Numbers (Bottom of Page)"/>
        <w:docPartUnique/>
      </w:docPartObj>
    </w:sdtPr>
    <w:sdtContent>
      <w:p w14:paraId="18B2D248" w14:textId="4ECF999E" w:rsidR="007B7B6D" w:rsidRPr="00E43FAB" w:rsidRDefault="007B7B6D" w:rsidP="007B7B6D">
        <w:pPr>
          <w:spacing w:after="0"/>
          <w:ind w:right="850"/>
          <w:rPr>
            <w:rFonts w:cstheme="minorHAnsi"/>
            <w:color w:val="AEAAAA" w:themeColor="background2" w:themeShade="BF"/>
            <w:sz w:val="16"/>
            <w:szCs w:val="16"/>
          </w:rPr>
        </w:pPr>
      </w:p>
      <w:p w14:paraId="71412F17" w14:textId="1F39CF47" w:rsidR="00CE0396" w:rsidRDefault="00CE03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t xml:space="preserve">str. </w:t>
        </w:r>
        <w:r w:rsidRPr="00CE0396">
          <w:rPr>
            <w:rFonts w:eastAsiaTheme="minorEastAsia" w:cs="Times New Roman"/>
            <w:sz w:val="14"/>
            <w:szCs w:val="14"/>
          </w:rPr>
          <w:fldChar w:fldCharType="begin"/>
        </w:r>
        <w:r w:rsidRPr="00CE0396">
          <w:rPr>
            <w:sz w:val="14"/>
            <w:szCs w:val="14"/>
          </w:rPr>
          <w:instrText>PAGE    \* MERGEFORMAT</w:instrText>
        </w:r>
        <w:r w:rsidRPr="00CE0396">
          <w:rPr>
            <w:rFonts w:eastAsiaTheme="minorEastAsia" w:cs="Times New Roman"/>
            <w:sz w:val="14"/>
            <w:szCs w:val="14"/>
          </w:rPr>
          <w:fldChar w:fldCharType="separate"/>
        </w: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t>2</w:t>
        </w: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fldChar w:fldCharType="end"/>
        </w:r>
      </w:p>
    </w:sdtContent>
  </w:sdt>
  <w:p w14:paraId="33FC82D8" w14:textId="77777777" w:rsidR="00CE0396" w:rsidRDefault="00CE0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5FCE8" w14:textId="77777777" w:rsidR="00C65376" w:rsidRDefault="00C65376" w:rsidP="00A515C8">
      <w:pPr>
        <w:spacing w:after="0" w:line="240" w:lineRule="auto"/>
      </w:pPr>
      <w:r>
        <w:separator/>
      </w:r>
    </w:p>
  </w:footnote>
  <w:footnote w:type="continuationSeparator" w:id="0">
    <w:p w14:paraId="46A0EA98" w14:textId="77777777" w:rsidR="00C65376" w:rsidRDefault="00C65376" w:rsidP="00A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FF608" w14:textId="4095F5D6" w:rsidR="00205797" w:rsidRDefault="00A515C8" w:rsidP="00205797">
    <w:pPr>
      <w:pStyle w:val="Nagwek"/>
      <w:jc w:val="right"/>
      <w:rPr>
        <w:color w:val="767171" w:themeColor="background2" w:themeShade="80"/>
        <w:sz w:val="16"/>
        <w:szCs w:val="16"/>
      </w:rPr>
    </w:pPr>
    <w:r w:rsidRPr="00660DD4">
      <w:rPr>
        <w:noProof/>
        <w:color w:val="AEAAAA" w:themeColor="background2" w:themeShade="BF"/>
        <w:sz w:val="16"/>
        <w:szCs w:val="16"/>
      </w:rPr>
      <w:drawing>
        <wp:inline distT="0" distB="0" distL="0" distR="0" wp14:anchorId="495D3943" wp14:editId="21291383">
          <wp:extent cx="1328245" cy="560717"/>
          <wp:effectExtent l="0" t="0" r="5715" b="0"/>
          <wp:docPr id="9996873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874" cy="57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0DD4">
      <w:rPr>
        <w:color w:val="AEAAAA" w:themeColor="background2" w:themeShade="BF"/>
        <w:sz w:val="16"/>
        <w:szCs w:val="16"/>
      </w:rPr>
      <w:t xml:space="preserve"> </w:t>
    </w:r>
    <w:r w:rsidR="00F348E0" w:rsidRPr="00660DD4">
      <w:rPr>
        <w:color w:val="AEAAAA" w:themeColor="background2" w:themeShade="BF"/>
        <w:sz w:val="16"/>
        <w:szCs w:val="16"/>
      </w:rPr>
      <w:t xml:space="preserve">       </w:t>
    </w:r>
    <w:r w:rsidR="0055137D" w:rsidRPr="00660DD4">
      <w:rPr>
        <w:color w:val="AEAAAA" w:themeColor="background2" w:themeShade="BF"/>
        <w:sz w:val="16"/>
        <w:szCs w:val="16"/>
      </w:rPr>
      <w:t xml:space="preserve">    </w:t>
    </w:r>
    <w:r w:rsidR="005404E1" w:rsidRPr="00660DD4">
      <w:rPr>
        <w:color w:val="AEAAAA" w:themeColor="background2" w:themeShade="BF"/>
        <w:sz w:val="16"/>
        <w:szCs w:val="16"/>
      </w:rPr>
      <w:t xml:space="preserve">                 </w:t>
    </w:r>
    <w:r w:rsidR="0055137D" w:rsidRPr="00660DD4">
      <w:rPr>
        <w:color w:val="AEAAAA" w:themeColor="background2" w:themeShade="BF"/>
        <w:sz w:val="16"/>
        <w:szCs w:val="16"/>
      </w:rPr>
      <w:t xml:space="preserve">       </w:t>
    </w:r>
    <w:r w:rsidRPr="00660DD4">
      <w:rPr>
        <w:noProof/>
        <w:color w:val="AEAAAA" w:themeColor="background2" w:themeShade="BF"/>
        <w:sz w:val="16"/>
        <w:szCs w:val="16"/>
      </w:rPr>
      <w:drawing>
        <wp:inline distT="0" distB="0" distL="0" distR="0" wp14:anchorId="32A41D0C" wp14:editId="06144E46">
          <wp:extent cx="422694" cy="500645"/>
          <wp:effectExtent l="0" t="0" r="0" b="0"/>
          <wp:docPr id="15471005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35087" cy="51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37D" w:rsidRPr="00660DD4">
      <w:rPr>
        <w:color w:val="AEAAAA" w:themeColor="background2" w:themeShade="BF"/>
        <w:sz w:val="16"/>
        <w:szCs w:val="16"/>
      </w:rPr>
      <w:t xml:space="preserve">                                    </w:t>
    </w:r>
    <w:r w:rsidR="00205797">
      <w:rPr>
        <w:color w:val="767171" w:themeColor="background2" w:themeShade="80"/>
        <w:sz w:val="16"/>
        <w:szCs w:val="16"/>
      </w:rPr>
      <w:t xml:space="preserve">Załącznik Nr 5 Regulaminu naboru wniosków o                  dofinansowanie przedsięwzięć w ramach Programu Priorytetowego </w:t>
    </w:r>
  </w:p>
  <w:p w14:paraId="02887D7B" w14:textId="0E6FE1CE" w:rsidR="00205797" w:rsidRPr="00660DD4" w:rsidRDefault="00205797" w:rsidP="00205797">
    <w:pPr>
      <w:pStyle w:val="Nagwek"/>
      <w:jc w:val="right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,,Ciepłe Mieszkanie’’ dla Beneficjentów końcowych na terenie gminy Będzino</w:t>
    </w:r>
  </w:p>
  <w:p w14:paraId="4BBC63FF" w14:textId="0F2C2CFC" w:rsidR="00A515C8" w:rsidRPr="00660DD4" w:rsidRDefault="00A515C8" w:rsidP="002A1823">
    <w:pPr>
      <w:pStyle w:val="Nagwek"/>
      <w:jc w:val="center"/>
      <w:rPr>
        <w:color w:val="767171" w:themeColor="background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F3F50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33063"/>
    <w:multiLevelType w:val="hybridMultilevel"/>
    <w:tmpl w:val="2482DD32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4171594"/>
    <w:multiLevelType w:val="hybridMultilevel"/>
    <w:tmpl w:val="0CCC7288"/>
    <w:lvl w:ilvl="0" w:tplc="6046D6E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B6EE7"/>
    <w:multiLevelType w:val="hybridMultilevel"/>
    <w:tmpl w:val="2F0A0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40B0A"/>
    <w:multiLevelType w:val="hybridMultilevel"/>
    <w:tmpl w:val="A6D6D76A"/>
    <w:lvl w:ilvl="0" w:tplc="0E8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1334C8"/>
    <w:multiLevelType w:val="hybridMultilevel"/>
    <w:tmpl w:val="C1D6C2A8"/>
    <w:lvl w:ilvl="0" w:tplc="98708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7271E7"/>
    <w:multiLevelType w:val="hybridMultilevel"/>
    <w:tmpl w:val="0F42CE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7C0D41"/>
    <w:multiLevelType w:val="hybridMultilevel"/>
    <w:tmpl w:val="6660F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5DD"/>
    <w:multiLevelType w:val="hybridMultilevel"/>
    <w:tmpl w:val="1EB4686A"/>
    <w:lvl w:ilvl="0" w:tplc="F41C5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2D6063"/>
    <w:multiLevelType w:val="hybridMultilevel"/>
    <w:tmpl w:val="0712BE0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15854CF"/>
    <w:multiLevelType w:val="hybridMultilevel"/>
    <w:tmpl w:val="AC46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C75F80"/>
    <w:multiLevelType w:val="hybridMultilevel"/>
    <w:tmpl w:val="04B28D1A"/>
    <w:lvl w:ilvl="0" w:tplc="72FC8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71169B"/>
    <w:multiLevelType w:val="hybridMultilevel"/>
    <w:tmpl w:val="511299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577C8"/>
    <w:multiLevelType w:val="hybridMultilevel"/>
    <w:tmpl w:val="758AA28C"/>
    <w:lvl w:ilvl="0" w:tplc="E1A04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51936"/>
    <w:multiLevelType w:val="hybridMultilevel"/>
    <w:tmpl w:val="76C4C038"/>
    <w:lvl w:ilvl="0" w:tplc="402AD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1D0E"/>
    <w:multiLevelType w:val="hybridMultilevel"/>
    <w:tmpl w:val="511299D6"/>
    <w:lvl w:ilvl="0" w:tplc="5D526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7793F"/>
    <w:multiLevelType w:val="hybridMultilevel"/>
    <w:tmpl w:val="AABEEFCC"/>
    <w:lvl w:ilvl="0" w:tplc="358A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7C1577"/>
    <w:multiLevelType w:val="hybridMultilevel"/>
    <w:tmpl w:val="E820C6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E237351"/>
    <w:multiLevelType w:val="hybridMultilevel"/>
    <w:tmpl w:val="1C3EE1F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2241F92"/>
    <w:multiLevelType w:val="hybridMultilevel"/>
    <w:tmpl w:val="9710BE7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560C9C"/>
    <w:multiLevelType w:val="hybridMultilevel"/>
    <w:tmpl w:val="F5FEC3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DA7621"/>
    <w:multiLevelType w:val="hybridMultilevel"/>
    <w:tmpl w:val="F344F74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4FEF59B6"/>
    <w:multiLevelType w:val="hybridMultilevel"/>
    <w:tmpl w:val="ACF600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25346B"/>
    <w:multiLevelType w:val="hybridMultilevel"/>
    <w:tmpl w:val="FF60C432"/>
    <w:lvl w:ilvl="0" w:tplc="B41052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4C7006"/>
    <w:multiLevelType w:val="hybridMultilevel"/>
    <w:tmpl w:val="F184DCF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5BA2313C"/>
    <w:multiLevelType w:val="hybridMultilevel"/>
    <w:tmpl w:val="CA083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8C0AEA"/>
    <w:multiLevelType w:val="hybridMultilevel"/>
    <w:tmpl w:val="D4AC8400"/>
    <w:lvl w:ilvl="0" w:tplc="0E8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2D2ECA"/>
    <w:multiLevelType w:val="hybridMultilevel"/>
    <w:tmpl w:val="60B0CD84"/>
    <w:lvl w:ilvl="0" w:tplc="1B2E1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3A14ED"/>
    <w:multiLevelType w:val="multilevel"/>
    <w:tmpl w:val="16D2C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29" w15:restartNumberingAfterBreak="0">
    <w:nsid w:val="67AB5D71"/>
    <w:multiLevelType w:val="hybridMultilevel"/>
    <w:tmpl w:val="0E54FEA6"/>
    <w:lvl w:ilvl="0" w:tplc="D0EEE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F5928"/>
    <w:multiLevelType w:val="hybridMultilevel"/>
    <w:tmpl w:val="4EAC96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361B29"/>
    <w:multiLevelType w:val="hybridMultilevel"/>
    <w:tmpl w:val="61C41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0B664B"/>
    <w:multiLevelType w:val="hybridMultilevel"/>
    <w:tmpl w:val="B34E2762"/>
    <w:lvl w:ilvl="0" w:tplc="432A1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105896"/>
    <w:multiLevelType w:val="hybridMultilevel"/>
    <w:tmpl w:val="5CEE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15304">
    <w:abstractNumId w:val="7"/>
  </w:num>
  <w:num w:numId="2" w16cid:durableId="1960642402">
    <w:abstractNumId w:val="28"/>
  </w:num>
  <w:num w:numId="3" w16cid:durableId="673803326">
    <w:abstractNumId w:val="25"/>
  </w:num>
  <w:num w:numId="4" w16cid:durableId="1849446303">
    <w:abstractNumId w:val="18"/>
  </w:num>
  <w:num w:numId="5" w16cid:durableId="43674067">
    <w:abstractNumId w:val="3"/>
  </w:num>
  <w:num w:numId="6" w16cid:durableId="176777779">
    <w:abstractNumId w:val="31"/>
  </w:num>
  <w:num w:numId="7" w16cid:durableId="1288468996">
    <w:abstractNumId w:val="20"/>
  </w:num>
  <w:num w:numId="8" w16cid:durableId="496070012">
    <w:abstractNumId w:val="33"/>
  </w:num>
  <w:num w:numId="9" w16cid:durableId="1415786589">
    <w:abstractNumId w:val="10"/>
  </w:num>
  <w:num w:numId="10" w16cid:durableId="807403737">
    <w:abstractNumId w:val="19"/>
  </w:num>
  <w:num w:numId="11" w16cid:durableId="1609433935">
    <w:abstractNumId w:val="6"/>
  </w:num>
  <w:num w:numId="12" w16cid:durableId="1618297751">
    <w:abstractNumId w:val="17"/>
  </w:num>
  <w:num w:numId="13" w16cid:durableId="288054463">
    <w:abstractNumId w:val="22"/>
  </w:num>
  <w:num w:numId="14" w16cid:durableId="677390932">
    <w:abstractNumId w:val="9"/>
  </w:num>
  <w:num w:numId="15" w16cid:durableId="1883402927">
    <w:abstractNumId w:val="1"/>
  </w:num>
  <w:num w:numId="16" w16cid:durableId="910771493">
    <w:abstractNumId w:val="21"/>
  </w:num>
  <w:num w:numId="17" w16cid:durableId="808086104">
    <w:abstractNumId w:val="2"/>
  </w:num>
  <w:num w:numId="18" w16cid:durableId="1890147390">
    <w:abstractNumId w:val="27"/>
  </w:num>
  <w:num w:numId="19" w16cid:durableId="544952028">
    <w:abstractNumId w:val="16"/>
  </w:num>
  <w:num w:numId="20" w16cid:durableId="1414280250">
    <w:abstractNumId w:val="23"/>
  </w:num>
  <w:num w:numId="21" w16cid:durableId="43339489">
    <w:abstractNumId w:val="5"/>
  </w:num>
  <w:num w:numId="22" w16cid:durableId="804197284">
    <w:abstractNumId w:val="26"/>
  </w:num>
  <w:num w:numId="23" w16cid:durableId="615062995">
    <w:abstractNumId w:val="4"/>
  </w:num>
  <w:num w:numId="24" w16cid:durableId="115220072">
    <w:abstractNumId w:val="11"/>
  </w:num>
  <w:num w:numId="25" w16cid:durableId="1137992107">
    <w:abstractNumId w:val="32"/>
  </w:num>
  <w:num w:numId="26" w16cid:durableId="2097751301">
    <w:abstractNumId w:val="24"/>
  </w:num>
  <w:num w:numId="27" w16cid:durableId="843011357">
    <w:abstractNumId w:val="8"/>
  </w:num>
  <w:num w:numId="28" w16cid:durableId="983313403">
    <w:abstractNumId w:val="13"/>
  </w:num>
  <w:num w:numId="29" w16cid:durableId="998315150">
    <w:abstractNumId w:val="15"/>
  </w:num>
  <w:num w:numId="30" w16cid:durableId="1756440091">
    <w:abstractNumId w:val="14"/>
  </w:num>
  <w:num w:numId="31" w16cid:durableId="445151122">
    <w:abstractNumId w:val="30"/>
  </w:num>
  <w:num w:numId="32" w16cid:durableId="252519301">
    <w:abstractNumId w:val="29"/>
  </w:num>
  <w:num w:numId="33" w16cid:durableId="1527326458">
    <w:abstractNumId w:val="12"/>
  </w:num>
  <w:num w:numId="34" w16cid:durableId="163671293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B"/>
    <w:rsid w:val="00011ADD"/>
    <w:rsid w:val="00011B0F"/>
    <w:rsid w:val="00055618"/>
    <w:rsid w:val="00055B37"/>
    <w:rsid w:val="00076C16"/>
    <w:rsid w:val="00077E46"/>
    <w:rsid w:val="00080510"/>
    <w:rsid w:val="000942F3"/>
    <w:rsid w:val="000A6A83"/>
    <w:rsid w:val="000C1EFA"/>
    <w:rsid w:val="000E03E4"/>
    <w:rsid w:val="001068E4"/>
    <w:rsid w:val="001632E4"/>
    <w:rsid w:val="00164A7A"/>
    <w:rsid w:val="0017601C"/>
    <w:rsid w:val="00181992"/>
    <w:rsid w:val="00193C0C"/>
    <w:rsid w:val="001A4316"/>
    <w:rsid w:val="001B53C5"/>
    <w:rsid w:val="001D2E4C"/>
    <w:rsid w:val="001E1604"/>
    <w:rsid w:val="001E4CE6"/>
    <w:rsid w:val="00205797"/>
    <w:rsid w:val="002137AB"/>
    <w:rsid w:val="002149B8"/>
    <w:rsid w:val="00224670"/>
    <w:rsid w:val="002270C5"/>
    <w:rsid w:val="00261B4A"/>
    <w:rsid w:val="002954AA"/>
    <w:rsid w:val="002A1823"/>
    <w:rsid w:val="002A38E7"/>
    <w:rsid w:val="002B31E4"/>
    <w:rsid w:val="002C6F48"/>
    <w:rsid w:val="002D1A68"/>
    <w:rsid w:val="002D66F8"/>
    <w:rsid w:val="002E3A43"/>
    <w:rsid w:val="002E6465"/>
    <w:rsid w:val="002F7AE9"/>
    <w:rsid w:val="002F7B27"/>
    <w:rsid w:val="003211BA"/>
    <w:rsid w:val="00322AE2"/>
    <w:rsid w:val="0033249D"/>
    <w:rsid w:val="00350C2D"/>
    <w:rsid w:val="00391333"/>
    <w:rsid w:val="00397626"/>
    <w:rsid w:val="003F5F9E"/>
    <w:rsid w:val="0040609A"/>
    <w:rsid w:val="00434C22"/>
    <w:rsid w:val="0045598B"/>
    <w:rsid w:val="00485DEE"/>
    <w:rsid w:val="00486FF2"/>
    <w:rsid w:val="004A3711"/>
    <w:rsid w:val="004A75BF"/>
    <w:rsid w:val="004C3711"/>
    <w:rsid w:val="004C74D7"/>
    <w:rsid w:val="004D7C30"/>
    <w:rsid w:val="004E40AF"/>
    <w:rsid w:val="004E49E3"/>
    <w:rsid w:val="004E595F"/>
    <w:rsid w:val="00507F08"/>
    <w:rsid w:val="00510D33"/>
    <w:rsid w:val="005161FB"/>
    <w:rsid w:val="00531783"/>
    <w:rsid w:val="005404E1"/>
    <w:rsid w:val="0055137D"/>
    <w:rsid w:val="00552406"/>
    <w:rsid w:val="00554313"/>
    <w:rsid w:val="00565E51"/>
    <w:rsid w:val="005A3938"/>
    <w:rsid w:val="005C35FF"/>
    <w:rsid w:val="005D7467"/>
    <w:rsid w:val="005F5C01"/>
    <w:rsid w:val="00615ADA"/>
    <w:rsid w:val="00645337"/>
    <w:rsid w:val="00660DD4"/>
    <w:rsid w:val="00660E97"/>
    <w:rsid w:val="006648C4"/>
    <w:rsid w:val="006727B3"/>
    <w:rsid w:val="006876F5"/>
    <w:rsid w:val="006A280E"/>
    <w:rsid w:val="006D70FF"/>
    <w:rsid w:val="006E578A"/>
    <w:rsid w:val="006F5A88"/>
    <w:rsid w:val="00765B58"/>
    <w:rsid w:val="00771010"/>
    <w:rsid w:val="00774E67"/>
    <w:rsid w:val="007756F0"/>
    <w:rsid w:val="00784EC4"/>
    <w:rsid w:val="007856E5"/>
    <w:rsid w:val="007B16B6"/>
    <w:rsid w:val="007B7B6D"/>
    <w:rsid w:val="007C5D97"/>
    <w:rsid w:val="007F1C46"/>
    <w:rsid w:val="00817AD9"/>
    <w:rsid w:val="00840168"/>
    <w:rsid w:val="00864FB9"/>
    <w:rsid w:val="008A500E"/>
    <w:rsid w:val="008B4B27"/>
    <w:rsid w:val="008C1C1C"/>
    <w:rsid w:val="008D0D40"/>
    <w:rsid w:val="008D41E3"/>
    <w:rsid w:val="008E0F39"/>
    <w:rsid w:val="008E3501"/>
    <w:rsid w:val="0090206D"/>
    <w:rsid w:val="00920479"/>
    <w:rsid w:val="00925998"/>
    <w:rsid w:val="0094706B"/>
    <w:rsid w:val="009A5314"/>
    <w:rsid w:val="009D351C"/>
    <w:rsid w:val="009D4134"/>
    <w:rsid w:val="009F45BE"/>
    <w:rsid w:val="00A00878"/>
    <w:rsid w:val="00A03197"/>
    <w:rsid w:val="00A24B65"/>
    <w:rsid w:val="00A3506E"/>
    <w:rsid w:val="00A515C8"/>
    <w:rsid w:val="00A6434A"/>
    <w:rsid w:val="00A76098"/>
    <w:rsid w:val="00A8653C"/>
    <w:rsid w:val="00A97A56"/>
    <w:rsid w:val="00AA233F"/>
    <w:rsid w:val="00AB14EC"/>
    <w:rsid w:val="00AB6111"/>
    <w:rsid w:val="00AC096B"/>
    <w:rsid w:val="00AF3531"/>
    <w:rsid w:val="00B07059"/>
    <w:rsid w:val="00B23607"/>
    <w:rsid w:val="00B370F4"/>
    <w:rsid w:val="00B42D5C"/>
    <w:rsid w:val="00B6494B"/>
    <w:rsid w:val="00B97289"/>
    <w:rsid w:val="00BB1CBA"/>
    <w:rsid w:val="00BB693B"/>
    <w:rsid w:val="00BD1185"/>
    <w:rsid w:val="00BE3B15"/>
    <w:rsid w:val="00BF279F"/>
    <w:rsid w:val="00C04BE6"/>
    <w:rsid w:val="00C226F9"/>
    <w:rsid w:val="00C6292F"/>
    <w:rsid w:val="00C65376"/>
    <w:rsid w:val="00C94A18"/>
    <w:rsid w:val="00C96E2C"/>
    <w:rsid w:val="00CC523F"/>
    <w:rsid w:val="00CE0396"/>
    <w:rsid w:val="00D20293"/>
    <w:rsid w:val="00D24626"/>
    <w:rsid w:val="00DC202F"/>
    <w:rsid w:val="00DE56E5"/>
    <w:rsid w:val="00E34CD4"/>
    <w:rsid w:val="00E36FFC"/>
    <w:rsid w:val="00E43FAB"/>
    <w:rsid w:val="00E45FD3"/>
    <w:rsid w:val="00E47F0F"/>
    <w:rsid w:val="00E5737F"/>
    <w:rsid w:val="00E90765"/>
    <w:rsid w:val="00EC619D"/>
    <w:rsid w:val="00ED5435"/>
    <w:rsid w:val="00EE1677"/>
    <w:rsid w:val="00EF688E"/>
    <w:rsid w:val="00F010CD"/>
    <w:rsid w:val="00F20AB8"/>
    <w:rsid w:val="00F348E0"/>
    <w:rsid w:val="00F45A2E"/>
    <w:rsid w:val="00F45A88"/>
    <w:rsid w:val="00F543A6"/>
    <w:rsid w:val="00F5594C"/>
    <w:rsid w:val="00F56737"/>
    <w:rsid w:val="00FB2352"/>
    <w:rsid w:val="00FB5B6A"/>
    <w:rsid w:val="00FC6143"/>
    <w:rsid w:val="00FE3D8E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777D0"/>
  <w15:chartTrackingRefBased/>
  <w15:docId w15:val="{0D06127B-55B8-4FD2-9300-65616C94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C5"/>
  </w:style>
  <w:style w:type="paragraph" w:styleId="Nagwek1">
    <w:name w:val="heading 1"/>
    <w:basedOn w:val="Normalny"/>
    <w:next w:val="Normalny"/>
    <w:link w:val="Nagwek1Znak"/>
    <w:uiPriority w:val="9"/>
    <w:qFormat/>
    <w:rsid w:val="00531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C8"/>
  </w:style>
  <w:style w:type="paragraph" w:styleId="Stopka">
    <w:name w:val="footer"/>
    <w:basedOn w:val="Normalny"/>
    <w:link w:val="StopkaZnak"/>
    <w:uiPriority w:val="99"/>
    <w:unhideWhenUsed/>
    <w:rsid w:val="00A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5C8"/>
  </w:style>
  <w:style w:type="character" w:customStyle="1" w:styleId="markedcontent">
    <w:name w:val="markedcontent"/>
    <w:basedOn w:val="Domylnaczcionkaakapitu"/>
    <w:rsid w:val="00F348E0"/>
  </w:style>
  <w:style w:type="paragraph" w:styleId="Akapitzlist">
    <w:name w:val="List Paragraph"/>
    <w:basedOn w:val="Normalny"/>
    <w:uiPriority w:val="34"/>
    <w:qFormat/>
    <w:rsid w:val="00507F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6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6F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31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17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224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784EC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84E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2330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m.zymek</dc:creator>
  <cp:keywords/>
  <dc:description/>
  <cp:lastModifiedBy>Gmina Będzino</cp:lastModifiedBy>
  <cp:revision>10</cp:revision>
  <cp:lastPrinted>2024-03-25T21:11:00Z</cp:lastPrinted>
  <dcterms:created xsi:type="dcterms:W3CDTF">2024-03-25T21:14:00Z</dcterms:created>
  <dcterms:modified xsi:type="dcterms:W3CDTF">2024-04-03T05:58:00Z</dcterms:modified>
</cp:coreProperties>
</file>