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30" w:rsidRDefault="00E31859" w:rsidP="00F61930">
      <w:pPr>
        <w:pStyle w:val="Nagwek2"/>
        <w:numPr>
          <w:ilvl w:val="0"/>
          <w:numId w:val="0"/>
        </w:numPr>
        <w:tabs>
          <w:tab w:val="left" w:pos="708"/>
        </w:tabs>
        <w:ind w:left="4956"/>
        <w:rPr>
          <w:bCs w:val="0"/>
        </w:rPr>
      </w:pPr>
      <w:r>
        <w:t>Wójt Gminy Będzino</w:t>
      </w:r>
    </w:p>
    <w:p w:rsidR="00F61930" w:rsidRDefault="00E31859" w:rsidP="00F61930">
      <w:pPr>
        <w:pStyle w:val="Nagwek2"/>
        <w:numPr>
          <w:ilvl w:val="0"/>
          <w:numId w:val="0"/>
        </w:numPr>
        <w:tabs>
          <w:tab w:val="left" w:pos="708"/>
        </w:tabs>
        <w:ind w:left="4962"/>
      </w:pPr>
      <w:r>
        <w:rPr>
          <w:bCs w:val="0"/>
        </w:rPr>
        <w:t>76 – 037 Będzino 19</w:t>
      </w:r>
    </w:p>
    <w:p w:rsidR="00F61930" w:rsidRDefault="00F61930" w:rsidP="00F61930">
      <w:pPr>
        <w:rPr>
          <w:rFonts w:ascii="Verdana" w:hAnsi="Verdana" w:cs="Tahoma"/>
          <w:b/>
          <w:bCs/>
          <w:szCs w:val="26"/>
        </w:rPr>
      </w:pPr>
    </w:p>
    <w:p w:rsidR="00F61930" w:rsidRDefault="00F61930" w:rsidP="00F61930">
      <w:pPr>
        <w:rPr>
          <w:rFonts w:ascii="Verdana" w:hAnsi="Verdana" w:cs="Tahoma"/>
          <w:b/>
          <w:bCs/>
          <w:sz w:val="26"/>
          <w:szCs w:val="26"/>
        </w:rPr>
      </w:pPr>
    </w:p>
    <w:p w:rsidR="00F61930" w:rsidRDefault="00F61930" w:rsidP="00F61930">
      <w:pPr>
        <w:rPr>
          <w:rFonts w:ascii="Verdana" w:hAnsi="Verdana" w:cs="Tahoma"/>
          <w:b/>
          <w:bCs/>
          <w:sz w:val="26"/>
          <w:szCs w:val="26"/>
        </w:rPr>
      </w:pPr>
    </w:p>
    <w:p w:rsidR="00F61930" w:rsidRDefault="00F61930" w:rsidP="00F61930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F61930" w:rsidRDefault="00F61930" w:rsidP="00F61930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:rsidR="00F61930" w:rsidRDefault="00F61930" w:rsidP="00F61930">
      <w:pPr>
        <w:jc w:val="both"/>
        <w:rPr>
          <w:rFonts w:ascii="Verdana" w:hAnsi="Verdana" w:cs="Tahoma"/>
        </w:rPr>
      </w:pPr>
    </w:p>
    <w:p w:rsidR="00F61930" w:rsidRDefault="00F61930" w:rsidP="00F61930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122 ustawy z dnia 14 grudnia 2016 r. Prawo oświatowe wnoszę </w:t>
      </w:r>
      <w:r>
        <w:rPr>
          <w:rFonts w:ascii="Verdana" w:hAnsi="Verdana" w:cs="Tahoma"/>
          <w:sz w:val="20"/>
        </w:rPr>
        <w:br/>
        <w:t xml:space="preserve">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F61930" w:rsidRDefault="00F61930" w:rsidP="00F61930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F61930" w:rsidTr="00F6193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 w:rsidP="006B4C38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..................................................................................................................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..............................................................................................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..................................................................................................................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...................................................................................................................................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......................................................................................................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</w:tc>
      </w:tr>
      <w:tr w:rsidR="00F61930" w:rsidTr="00F6193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 w:rsidP="006B4C3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F61930" w:rsidRDefault="00F6193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F61930" w:rsidRDefault="00F61930" w:rsidP="006B4C3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F61930" w:rsidRDefault="00F61930" w:rsidP="006B4C3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F61930" w:rsidRDefault="00F61930" w:rsidP="006B4C3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realizował obowiązkowe dokształcanie teoretyczne:</w:t>
            </w:r>
          </w:p>
          <w:p w:rsidR="00F61930" w:rsidRDefault="00F61930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F61930" w:rsidRDefault="00F61930" w:rsidP="006B4C38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F61930" w:rsidRDefault="00F61930" w:rsidP="006B4C38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F61930" w:rsidRDefault="00F619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F61930" w:rsidRDefault="00F619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danym zawodzie tj. 24 miesiące lub 36 miesięcy, należy podać przyczynę wcześniejszego rozwiązania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:rsidR="00F61930" w:rsidRDefault="00F61930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F61930" w:rsidRDefault="00F6193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F61930" w:rsidRDefault="00F6193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F61930" w:rsidRDefault="00F6193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:rsidR="00F61930" w:rsidRDefault="00F61930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F61930" w:rsidRDefault="00F61930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F61930" w:rsidTr="00F6193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0" w:rsidRDefault="00F61930" w:rsidP="006B4C3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F61930" w:rsidRDefault="00F61930" w:rsidP="006B4C38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Kopie dokumentu potwierdzającego zatrudnienie osoby prowadzącej  szkolenie w imieniu pracodawcy albo osoby zatrudnionej  u pracodawcy,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umowy o pracę z młodocianym pracownikiem w celu przygotowania zawodowego,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Kopie dokumentów potwierdzających krótszy okres szkolenia w przypadku zmiany umowy,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line="288" w:lineRule="auto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z przepisami w sprawie przygotowania zawodowego młodocianych i ich wynagradzania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świadectwa pracy młodocianego pracownika,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Aktualny wydruk z CEIDG lub wpis z KRS </w:t>
            </w:r>
            <w:r>
              <w:rPr>
                <w:rFonts w:ascii="Verdana" w:hAnsi="Verdana" w:cs="Arial"/>
                <w:sz w:val="18"/>
                <w:szCs w:val="18"/>
              </w:rPr>
              <w:t>w zależności od formy prowadzonej działalności prowadzonej przez pracodawcę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dokumentów potwierdzających status prawny prowadzonej działalności w przypadku spółek,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  <w:rFonts w:ascii="Verdana" w:hAnsi="Verdan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Wypełniony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,</w:t>
            </w:r>
          </w:p>
          <w:p w:rsidR="00F61930" w:rsidRDefault="00F61930" w:rsidP="006B4C3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cs="Tahoma"/>
              </w:rPr>
            </w:pP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>Kopie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szystkich zaświadczeń o pomocy de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jakie otrzymał w roku, w którym ubiega  się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o pomoc, oraz w ciągu dwóch poprzedzających go lat, albo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 wielkości pomocy de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otrzymanej w tym okresie, albo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 nieotrzymaniu takiej pomocy w tym okresie,</w:t>
            </w:r>
          </w:p>
          <w:p w:rsidR="00F61930" w:rsidRDefault="00F61930">
            <w:pPr>
              <w:spacing w:before="100" w:beforeAutospacing="1" w:after="100" w:afterAutospacing="1" w:line="288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F61930" w:rsidRDefault="00F61930" w:rsidP="00F61930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61930" w:rsidRDefault="00F61930" w:rsidP="00F61930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F61930" w:rsidRDefault="00F61930" w:rsidP="00F61930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61930" w:rsidRDefault="00F61930" w:rsidP="00F61930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61930" w:rsidRDefault="00F61930" w:rsidP="00F61930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61930" w:rsidRDefault="00F61930" w:rsidP="00F61930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61930" w:rsidRDefault="00F61930" w:rsidP="00F61930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61930" w:rsidRDefault="00F61930" w:rsidP="00F61930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F61930" w:rsidRDefault="00F61930" w:rsidP="00F61930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F61930" w:rsidRDefault="00F61930" w:rsidP="00F61930">
      <w:pPr>
        <w:jc w:val="both"/>
        <w:rPr>
          <w:rFonts w:ascii="Verdana" w:hAnsi="Verdana" w:cs="Tahoma"/>
          <w:sz w:val="18"/>
          <w:szCs w:val="20"/>
        </w:rPr>
      </w:pPr>
    </w:p>
    <w:p w:rsidR="00F61930" w:rsidRDefault="00F61930" w:rsidP="00F61930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jc w:val="both"/>
      </w:pPr>
    </w:p>
    <w:p w:rsidR="00F61930" w:rsidRDefault="00F61930" w:rsidP="00F61930">
      <w:pPr>
        <w:pStyle w:val="Tekstpodstawowy"/>
        <w:rPr>
          <w:b/>
          <w:bCs/>
          <w:color w:val="auto"/>
        </w:rPr>
      </w:pPr>
      <w:r>
        <w:rPr>
          <w:b/>
          <w:bCs/>
          <w:color w:val="auto"/>
        </w:rPr>
        <w:t>SPEŁNIENIE OBOWIĄZKU INFORMACYJNEGO</w:t>
      </w:r>
    </w:p>
    <w:p w:rsidR="00F61930" w:rsidRDefault="00F61930" w:rsidP="00F61930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F61930" w:rsidRDefault="00F61930" w:rsidP="00F61930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F61930" w:rsidRDefault="00F61930" w:rsidP="00F61930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  <w:r>
        <w:rPr>
          <w:rFonts w:ascii="Verdana" w:eastAsia="MS Mincho" w:hAnsi="Verdana" w:cs="Verdana"/>
          <w:sz w:val="22"/>
          <w:szCs w:val="20"/>
          <w:lang w:eastAsia="ja-JP"/>
        </w:rPr>
        <w:t>Zgodnie z art. 24 ust. 1 ustawy z dnia 29 sierpnia 1997 r. o ochroni</w:t>
      </w:r>
      <w:r w:rsidR="00674A8D">
        <w:rPr>
          <w:rFonts w:ascii="Verdana" w:eastAsia="MS Mincho" w:hAnsi="Verdana" w:cs="Verdana"/>
          <w:sz w:val="22"/>
          <w:szCs w:val="20"/>
          <w:lang w:eastAsia="ja-JP"/>
        </w:rPr>
        <w:t>e danych osobowych Gmina Będzino</w:t>
      </w:r>
      <w:r>
        <w:rPr>
          <w:rFonts w:ascii="Verdana" w:eastAsia="MS Mincho" w:hAnsi="Verdana" w:cs="Verdana"/>
          <w:sz w:val="22"/>
          <w:szCs w:val="20"/>
          <w:lang w:eastAsia="ja-JP"/>
        </w:rPr>
        <w:t xml:space="preserve"> informuje, że:</w:t>
      </w:r>
    </w:p>
    <w:p w:rsidR="00F61930" w:rsidRDefault="00F61930" w:rsidP="00F61930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674A8D" w:rsidRDefault="00F61930" w:rsidP="00674A8D">
      <w:pPr>
        <w:pStyle w:val="Tytu"/>
        <w:numPr>
          <w:ilvl w:val="0"/>
          <w:numId w:val="6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administratorem tak zebranych dan</w:t>
      </w:r>
      <w:r w:rsidR="00674A8D">
        <w:rPr>
          <w:rFonts w:ascii="Verdana" w:hAnsi="Verdana"/>
          <w:b w:val="0"/>
          <w:bCs w:val="0"/>
          <w:sz w:val="22"/>
        </w:rPr>
        <w:t xml:space="preserve">ych osobowych jest Gmina Będzino, </w:t>
      </w:r>
    </w:p>
    <w:p w:rsidR="00F61930" w:rsidRDefault="00674A8D" w:rsidP="00674A8D">
      <w:pPr>
        <w:pStyle w:val="Tytu"/>
        <w:ind w:left="720"/>
        <w:jc w:val="both"/>
        <w:rPr>
          <w:rFonts w:ascii="Verdana" w:hAnsi="Verdana"/>
          <w:b w:val="0"/>
          <w:bCs w:val="0"/>
          <w:sz w:val="22"/>
        </w:rPr>
      </w:pPr>
      <w:bookmarkStart w:id="0" w:name="_GoBack"/>
      <w:bookmarkEnd w:id="0"/>
      <w:r>
        <w:rPr>
          <w:rFonts w:ascii="Verdana" w:hAnsi="Verdana"/>
          <w:b w:val="0"/>
          <w:bCs w:val="0"/>
          <w:sz w:val="22"/>
        </w:rPr>
        <w:t>76-037 Będzino 19, woj. zachodniopomorskie</w:t>
      </w:r>
      <w:r w:rsidR="00F61930">
        <w:rPr>
          <w:rFonts w:ascii="Verdana" w:hAnsi="Verdana"/>
          <w:b w:val="0"/>
          <w:bCs w:val="0"/>
          <w:sz w:val="22"/>
        </w:rPr>
        <w:t>;</w:t>
      </w:r>
    </w:p>
    <w:p w:rsidR="00F61930" w:rsidRDefault="00F61930" w:rsidP="00F61930">
      <w:pPr>
        <w:pStyle w:val="Tytu"/>
        <w:ind w:left="360"/>
        <w:jc w:val="both"/>
        <w:rPr>
          <w:rFonts w:ascii="Verdana" w:hAnsi="Verdana"/>
          <w:b w:val="0"/>
          <w:bCs w:val="0"/>
          <w:sz w:val="22"/>
        </w:rPr>
      </w:pPr>
    </w:p>
    <w:p w:rsidR="00F61930" w:rsidRDefault="00F61930" w:rsidP="00F61930">
      <w:pPr>
        <w:pStyle w:val="Tytu"/>
        <w:numPr>
          <w:ilvl w:val="0"/>
          <w:numId w:val="6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dane będą przetwarzane w celu prowadzenia postępowań administracyjnych w sprawach dofinansowania kosztów kształcenia młodocianych pracowników;</w:t>
      </w:r>
    </w:p>
    <w:p w:rsidR="00F61930" w:rsidRDefault="00F61930" w:rsidP="00F61930">
      <w:pPr>
        <w:pStyle w:val="Tytu"/>
        <w:jc w:val="both"/>
        <w:rPr>
          <w:rFonts w:ascii="Verdana" w:hAnsi="Verdana"/>
          <w:b w:val="0"/>
          <w:bCs w:val="0"/>
          <w:sz w:val="22"/>
        </w:rPr>
      </w:pPr>
    </w:p>
    <w:p w:rsidR="00F61930" w:rsidRDefault="00F61930" w:rsidP="00F61930">
      <w:pPr>
        <w:pStyle w:val="Tytu"/>
        <w:numPr>
          <w:ilvl w:val="0"/>
          <w:numId w:val="6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dane nie zostaną udostępnione innym podmiotom;</w:t>
      </w:r>
    </w:p>
    <w:p w:rsidR="00F61930" w:rsidRDefault="00F61930" w:rsidP="00F61930">
      <w:pPr>
        <w:pStyle w:val="Tytu"/>
        <w:jc w:val="both"/>
        <w:rPr>
          <w:rFonts w:ascii="Verdana" w:hAnsi="Verdana"/>
          <w:b w:val="0"/>
          <w:bCs w:val="0"/>
          <w:sz w:val="22"/>
        </w:rPr>
      </w:pPr>
    </w:p>
    <w:p w:rsidR="00F61930" w:rsidRDefault="00F61930" w:rsidP="00F61930">
      <w:pPr>
        <w:pStyle w:val="Tytu"/>
        <w:numPr>
          <w:ilvl w:val="0"/>
          <w:numId w:val="6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 xml:space="preserve">obowiązek podania danych wynika z: art. 122 ustawy z dnia </w:t>
      </w:r>
      <w:r>
        <w:rPr>
          <w:rFonts w:ascii="Verdana" w:hAnsi="Verdana"/>
          <w:b w:val="0"/>
          <w:bCs w:val="0"/>
          <w:sz w:val="22"/>
        </w:rPr>
        <w:br/>
        <w:t xml:space="preserve">14 grudnia 2016 r. Prawo oświatowe, Rozporządzenia Rady Ministrów </w:t>
      </w:r>
      <w:r>
        <w:rPr>
          <w:rFonts w:ascii="Verdana" w:hAnsi="Verdana"/>
          <w:b w:val="0"/>
          <w:bCs w:val="0"/>
          <w:sz w:val="22"/>
        </w:rPr>
        <w:br/>
        <w:t xml:space="preserve">z dnia 29 marca 2010 r. w sprawie zakresu informacji przedstawianych przez podmiot ubiegający się o pomoc de </w:t>
      </w:r>
      <w:proofErr w:type="spellStart"/>
      <w:r>
        <w:rPr>
          <w:rFonts w:ascii="Verdana" w:hAnsi="Verdana"/>
          <w:b w:val="0"/>
          <w:bCs w:val="0"/>
          <w:sz w:val="22"/>
        </w:rPr>
        <w:t>minimis</w:t>
      </w:r>
      <w:proofErr w:type="spellEnd"/>
      <w:r>
        <w:rPr>
          <w:rFonts w:ascii="Verdana" w:hAnsi="Verdana"/>
          <w:b w:val="0"/>
          <w:bCs w:val="0"/>
          <w:sz w:val="22"/>
        </w:rPr>
        <w:t>;</w:t>
      </w:r>
    </w:p>
    <w:p w:rsidR="00F61930" w:rsidRDefault="00F61930" w:rsidP="00F61930">
      <w:pPr>
        <w:pStyle w:val="Tytu"/>
        <w:ind w:left="360"/>
        <w:jc w:val="both"/>
        <w:rPr>
          <w:rFonts w:ascii="Verdana" w:hAnsi="Verdana"/>
          <w:b w:val="0"/>
          <w:bCs w:val="0"/>
          <w:i/>
          <w:iCs/>
          <w:sz w:val="22"/>
        </w:rPr>
      </w:pPr>
    </w:p>
    <w:p w:rsidR="00F61930" w:rsidRDefault="00F61930" w:rsidP="00F61930">
      <w:pPr>
        <w:pStyle w:val="Tytu"/>
        <w:numPr>
          <w:ilvl w:val="0"/>
          <w:numId w:val="6"/>
        </w:numPr>
        <w:jc w:val="both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 xml:space="preserve">prawo dostępu do treści swoich danych oraz ich poprawiania wraz </w:t>
      </w:r>
      <w:r>
        <w:rPr>
          <w:rFonts w:ascii="Verdana" w:hAnsi="Verdana"/>
          <w:b w:val="0"/>
          <w:bCs w:val="0"/>
          <w:sz w:val="22"/>
        </w:rPr>
        <w:br/>
        <w:t xml:space="preserve">z prawem do kontroli przetwarzania danych zawartych w zbiorze przysługuje zgodnie z art. 32 </w:t>
      </w:r>
      <w:r>
        <w:rPr>
          <w:rFonts w:ascii="Verdana" w:eastAsia="MS Mincho" w:hAnsi="Verdana" w:cs="Verdana"/>
          <w:b w:val="0"/>
          <w:bCs w:val="0"/>
          <w:sz w:val="22"/>
          <w:szCs w:val="20"/>
          <w:lang w:eastAsia="ja-JP"/>
        </w:rPr>
        <w:t>ustawy z dnia 29 sierpnia 1997 r. o ochronie danych osobowych</w:t>
      </w:r>
      <w:r>
        <w:rPr>
          <w:rFonts w:ascii="Verdana" w:hAnsi="Verdana"/>
          <w:b w:val="0"/>
          <w:bCs w:val="0"/>
          <w:sz w:val="22"/>
        </w:rPr>
        <w:t>.</w:t>
      </w:r>
    </w:p>
    <w:p w:rsidR="00F61930" w:rsidRDefault="00F61930" w:rsidP="00F61930">
      <w:pPr>
        <w:jc w:val="both"/>
      </w:pPr>
    </w:p>
    <w:p w:rsidR="005B56A1" w:rsidRDefault="005B56A1"/>
    <w:sectPr w:rsidR="005B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 w15:restartNumberingAfterBreak="0">
    <w:nsid w:val="613A3256"/>
    <w:multiLevelType w:val="hybridMultilevel"/>
    <w:tmpl w:val="2F400324"/>
    <w:lvl w:ilvl="0" w:tplc="D4AC5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0"/>
    <w:rsid w:val="00596BDF"/>
    <w:rsid w:val="005B56A1"/>
    <w:rsid w:val="005D7EDE"/>
    <w:rsid w:val="00674A8D"/>
    <w:rsid w:val="00815EF8"/>
    <w:rsid w:val="00E31859"/>
    <w:rsid w:val="00E65084"/>
    <w:rsid w:val="00F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2969"/>
  <w15:chartTrackingRefBased/>
  <w15:docId w15:val="{247CCA57-7CE7-42E0-9E60-A2C57504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930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930"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930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930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930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uiPriority w:val="10"/>
    <w:qFormat/>
    <w:rsid w:val="00F6193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F619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930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930"/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fontstyle12">
    <w:name w:val="fontstyle12"/>
    <w:basedOn w:val="Domylnaczcionkaakapitu"/>
    <w:rsid w:val="00F6193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Wirkus</dc:creator>
  <cp:keywords/>
  <dc:description/>
  <cp:lastModifiedBy>Tomasz Wirkus</cp:lastModifiedBy>
  <cp:revision>4</cp:revision>
  <dcterms:created xsi:type="dcterms:W3CDTF">2017-10-03T09:53:00Z</dcterms:created>
  <dcterms:modified xsi:type="dcterms:W3CDTF">2017-10-03T10:44:00Z</dcterms:modified>
</cp:coreProperties>
</file>